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23" w:rsidRDefault="00200A23">
      <w:proofErr w:type="spellStart"/>
      <w:r w:rsidRPr="00200A23">
        <w:rPr>
          <w:b/>
          <w:bCs/>
        </w:rPr>
        <w:t>St</w:t>
      </w:r>
      <w:proofErr w:type="spellEnd"/>
      <w:r w:rsidRPr="00200A23">
        <w:rPr>
          <w:b/>
          <w:bCs/>
        </w:rPr>
        <w:t xml:space="preserve">. </w:t>
      </w:r>
      <w:proofErr w:type="spellStart"/>
      <w:r w:rsidRPr="00200A23">
        <w:rPr>
          <w:b/>
          <w:bCs/>
        </w:rPr>
        <w:t>George</w:t>
      </w:r>
      <w:proofErr w:type="spellEnd"/>
      <w:r w:rsidRPr="00200A23">
        <w:rPr>
          <w:b/>
          <w:bCs/>
        </w:rPr>
        <w:t xml:space="preserve"> </w:t>
      </w:r>
      <w:proofErr w:type="spellStart"/>
      <w:r w:rsidRPr="00200A23">
        <w:rPr>
          <w:b/>
          <w:bCs/>
        </w:rPr>
        <w:t>Gardens</w:t>
      </w:r>
      <w:proofErr w:type="spellEnd"/>
      <w:r w:rsidRPr="00200A23">
        <w:rPr>
          <w:b/>
          <w:bCs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75"/>
      </w:tblGrid>
      <w:tr w:rsidR="00200A23" w:rsidRPr="00200A23" w:rsidTr="00200A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0A23" w:rsidRPr="00200A23" w:rsidRDefault="00200A23" w:rsidP="00200A23">
            <w:pPr>
              <w:spacing w:after="0" w:line="240" w:lineRule="atLeast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A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АПАРТАМЕНТЫ КАТЕГОРИИ A</w:t>
            </w:r>
          </w:p>
          <w:p w:rsidR="00200A23" w:rsidRPr="00200A23" w:rsidRDefault="00200A23" w:rsidP="00200A23">
            <w:pPr>
              <w:spacing w:after="0" w:line="240" w:lineRule="atLeast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0A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St</w:t>
            </w:r>
            <w:proofErr w:type="spellEnd"/>
            <w:r w:rsidRPr="00200A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00A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George</w:t>
            </w:r>
            <w:proofErr w:type="spellEnd"/>
            <w:r w:rsidRPr="00200A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0A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Gardens</w:t>
            </w:r>
            <w:proofErr w:type="spellEnd"/>
            <w:r w:rsidRPr="00200A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200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 это идеальный отель для семей и супружеских пар. Безопасность и комфорт обеспечат вам незабываемый отдых. </w:t>
            </w:r>
            <w:proofErr w:type="spellStart"/>
            <w:r w:rsidRPr="00200A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St</w:t>
            </w:r>
            <w:proofErr w:type="spellEnd"/>
            <w:r w:rsidRPr="00200A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00A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George</w:t>
            </w:r>
            <w:proofErr w:type="spellEnd"/>
            <w:r w:rsidRPr="00200A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0A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Gardens</w:t>
            </w:r>
            <w:proofErr w:type="spellEnd"/>
            <w:r w:rsidRPr="00200A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  <w:r w:rsidRPr="00200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расположен в восточной части Средиземного моря и является отличным отелем для отдыха на </w:t>
            </w:r>
            <w:proofErr w:type="spellStart"/>
            <w:r w:rsidRPr="00200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Кипре</w:t>
            </w:r>
            <w:proofErr w:type="gramStart"/>
            <w:r w:rsidRPr="00200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200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оброжелательные</w:t>
            </w:r>
            <w:proofErr w:type="spellEnd"/>
            <w:r w:rsidRPr="00200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гостеприимные люди, отличные условия проживания и бесчисленные достопримечательности. </w:t>
            </w:r>
            <w:r w:rsidRPr="00200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00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Комплекс апартаментов </w:t>
            </w:r>
            <w:proofErr w:type="spellStart"/>
            <w:r w:rsidRPr="00200A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St</w:t>
            </w:r>
            <w:proofErr w:type="spellEnd"/>
            <w:r w:rsidRPr="00200A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00A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George</w:t>
            </w:r>
            <w:proofErr w:type="spellEnd"/>
            <w:r w:rsidRPr="00200A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0A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Gardens</w:t>
            </w:r>
            <w:proofErr w:type="spellEnd"/>
            <w:r w:rsidRPr="00200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прилегающий к отелю </w:t>
            </w:r>
            <w:proofErr w:type="spellStart"/>
            <w:r w:rsidRPr="00200A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St.George</w:t>
            </w:r>
            <w:proofErr w:type="spellEnd"/>
            <w:r w:rsidRPr="00200A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 Пафосе</w:t>
            </w:r>
            <w:r w:rsidRPr="00200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предлагает выбор роскошных номеров, включая </w:t>
            </w:r>
            <w:proofErr w:type="spellStart"/>
            <w:r w:rsidRPr="00200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студио</w:t>
            </w:r>
            <w:proofErr w:type="spellEnd"/>
            <w:r w:rsidRPr="00200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-номера и апартаменты с одной спальней.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bookmarkStart w:id="0" w:name="_GoBack"/>
            <w:bookmarkEnd w:id="0"/>
            <w:proofErr w:type="gramStart"/>
            <w:r w:rsidRPr="00200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Гости, остановившиеся в апартаментах могут</w:t>
            </w:r>
            <w:proofErr w:type="gramEnd"/>
            <w:r w:rsidRPr="00200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использовать все удобства в отеле кроме ресторана. </w:t>
            </w:r>
            <w:r w:rsidRPr="00200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  <w:r w:rsidRPr="00200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Расположенный прямо на пляже села </w:t>
            </w:r>
            <w:proofErr w:type="spellStart"/>
            <w:r w:rsidRPr="00200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Хлоракас</w:t>
            </w:r>
            <w:proofErr w:type="spellEnd"/>
            <w:r w:rsidRPr="00200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отель</w:t>
            </w:r>
            <w:r w:rsidRPr="00200A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00A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St</w:t>
            </w:r>
            <w:proofErr w:type="spellEnd"/>
            <w:r w:rsidRPr="00200A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00A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George</w:t>
            </w:r>
            <w:proofErr w:type="spellEnd"/>
            <w:r w:rsidRPr="00200A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200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находится на 7 гектарах земли, треть из которых являются ландшафтными садами. Отель граничит с холмами с одной стороны и Средиземным морем с его великолепными закатами с другой. Вдали от туристического центра это место идеально подходит для тех, кто ищет покой и отдых.</w:t>
            </w:r>
          </w:p>
        </w:tc>
      </w:tr>
    </w:tbl>
    <w:p w:rsidR="00200A23" w:rsidRPr="00200A23" w:rsidRDefault="00200A23" w:rsidP="00200A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75"/>
      </w:tblGrid>
      <w:tr w:rsidR="00200A23" w:rsidRPr="00200A23" w:rsidTr="00200A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0A23" w:rsidRPr="00200A23" w:rsidRDefault="00200A23" w:rsidP="00200A2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00A23" w:rsidRPr="00200A23" w:rsidRDefault="00200A23" w:rsidP="00200A23">
            <w:pPr>
              <w:spacing w:after="0" w:line="240" w:lineRule="atLeast"/>
              <w:outlineLvl w:val="1"/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</w:pPr>
            <w:r w:rsidRPr="00200A23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Удобства</w:t>
            </w:r>
            <w:r w:rsidRPr="00200A23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  <w:t xml:space="preserve"> </w:t>
            </w:r>
            <w:r w:rsidRPr="00200A23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в</w:t>
            </w:r>
            <w:r w:rsidRPr="00200A23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  <w:t xml:space="preserve"> </w:t>
            </w:r>
            <w:r w:rsidRPr="00200A23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отеле</w:t>
            </w:r>
            <w:r w:rsidRPr="00200A23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  <w:t xml:space="preserve"> St. George Gardens Hotel Apartments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single" w:sz="2" w:space="0" w:color="C5D5EC"/>
                <w:left w:val="single" w:sz="2" w:space="0" w:color="C5D5EC"/>
                <w:bottom w:val="single" w:sz="2" w:space="0" w:color="C5D5EC"/>
                <w:right w:val="single" w:sz="2" w:space="0" w:color="C5D5E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84"/>
              <w:gridCol w:w="3065"/>
            </w:tblGrid>
            <w:tr w:rsidR="00200A23" w:rsidRPr="00200A23" w:rsidTr="00200A2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00A23" w:rsidRPr="00200A23" w:rsidRDefault="00200A23" w:rsidP="00200A2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Весь проект основан на философии:</w:t>
                  </w:r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 xml:space="preserve">"Безопасность и здоровье, незабываемый отдых для семей, что позволит родителям прекрасно провести отпуск. Управляющие гарантируют, что </w:t>
                  </w:r>
                  <w:proofErr w:type="gramStart"/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то</w:t>
                  </w:r>
                  <w:proofErr w:type="gramEnd"/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что вы </w:t>
                  </w:r>
                  <w:proofErr w:type="spellStart"/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увидете</w:t>
                  </w:r>
                  <w:proofErr w:type="spellEnd"/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в </w:t>
                  </w:r>
                  <w:proofErr w:type="spellStart"/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брошуре</w:t>
                  </w:r>
                  <w:proofErr w:type="spellEnd"/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будет действительно соответствовать действительности."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00A23" w:rsidRPr="00200A23" w:rsidRDefault="00200A23" w:rsidP="00200A2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C5692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905000" cy="1266825"/>
                        <wp:effectExtent l="0" t="0" r="0" b="9525"/>
                        <wp:docPr id="3" name="Рисунок 3" descr="St. George Gardens Main View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t. George Gardens Main View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0A23" w:rsidRPr="00200A23" w:rsidTr="00200A2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Ind w:w="72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9"/>
                    <w:gridCol w:w="2150"/>
                  </w:tblGrid>
                  <w:tr w:rsidR="00200A23" w:rsidRPr="00200A23"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Бар/Гостиная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Рестора</w:t>
                        </w:r>
                        <w:proofErr w:type="gramStart"/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н(</w:t>
                        </w:r>
                        <w:proofErr w:type="gramEnd"/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ы)</w:t>
                        </w:r>
                      </w:p>
                    </w:tc>
                  </w:tr>
                  <w:tr w:rsidR="00200A23" w:rsidRPr="00200A23"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Парковка (бесплатно)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Интернет в общественных помещениях - высокая скорость соединения</w:t>
                        </w:r>
                      </w:p>
                    </w:tc>
                  </w:tr>
                  <w:tr w:rsidR="00200A23" w:rsidRPr="00200A23"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Стойка регистрации открыта круглосуточно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Опытные няни</w:t>
                        </w:r>
                      </w:p>
                    </w:tc>
                  </w:tr>
                  <w:tr w:rsidR="00200A23" w:rsidRPr="00200A23"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Аркада / Игровая комната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Детский клуб/Анимация</w:t>
                        </w:r>
                      </w:p>
                    </w:tc>
                  </w:tr>
                  <w:tr w:rsidR="00200A23" w:rsidRPr="00200A23"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Комната для игр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Детское меню</w:t>
                        </w:r>
                      </w:p>
                    </w:tc>
                  </w:tr>
                  <w:tr w:rsidR="00200A23" w:rsidRPr="00200A23"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Детская кроватка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Мини-рынок</w:t>
                        </w:r>
                      </w:p>
                    </w:tc>
                  </w:tr>
                  <w:tr w:rsidR="00200A23" w:rsidRPr="00200A23"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Развлекательная/анимационная программа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200A23" w:rsidRPr="00200A23" w:rsidRDefault="00200A23" w:rsidP="00200A23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00A23" w:rsidRPr="00200A23" w:rsidRDefault="00200A23" w:rsidP="00200A2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00A23" w:rsidRPr="00200A23" w:rsidRDefault="00200A23" w:rsidP="00200A23">
            <w:pPr>
              <w:spacing w:after="0" w:line="240" w:lineRule="atLeast"/>
              <w:outlineLvl w:val="1"/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</w:pPr>
            <w:r w:rsidRPr="00200A23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Номера в </w:t>
            </w:r>
            <w:proofErr w:type="spellStart"/>
            <w:r w:rsidRPr="00200A23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St</w:t>
            </w:r>
            <w:proofErr w:type="spellEnd"/>
            <w:r w:rsidRPr="00200A23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00A23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George</w:t>
            </w:r>
            <w:proofErr w:type="spellEnd"/>
            <w:r w:rsidRPr="00200A23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0A23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Gardens</w:t>
            </w:r>
            <w:proofErr w:type="spellEnd"/>
            <w:r w:rsidRPr="00200A23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 Hotel </w:t>
            </w:r>
            <w:proofErr w:type="spellStart"/>
            <w:r w:rsidRPr="00200A23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Apartments</w:t>
            </w:r>
            <w:proofErr w:type="spellEnd"/>
          </w:p>
          <w:tbl>
            <w:tblPr>
              <w:tblW w:w="5000" w:type="pct"/>
              <w:jc w:val="center"/>
              <w:tblCellSpacing w:w="0" w:type="dxa"/>
              <w:tblBorders>
                <w:top w:val="single" w:sz="2" w:space="0" w:color="C5D5EC"/>
                <w:left w:val="single" w:sz="2" w:space="0" w:color="C5D5EC"/>
                <w:bottom w:val="single" w:sz="2" w:space="0" w:color="C5D5EC"/>
                <w:right w:val="single" w:sz="2" w:space="0" w:color="C5D5E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84"/>
              <w:gridCol w:w="3065"/>
            </w:tblGrid>
            <w:tr w:rsidR="00200A23" w:rsidRPr="00200A23" w:rsidTr="00200A2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00A23" w:rsidRPr="00200A23" w:rsidRDefault="00200A23" w:rsidP="00200A2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The</w:t>
                  </w:r>
                  <w:proofErr w:type="spellEnd"/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  <w:proofErr w:type="spellStart"/>
                  <w:r w:rsidRPr="00200A2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St.George</w:t>
                  </w:r>
                  <w:proofErr w:type="spellEnd"/>
                  <w:r w:rsidRPr="00200A2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00A2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Gardens</w:t>
                  </w:r>
                  <w:proofErr w:type="spellEnd"/>
                  <w:r w:rsidRPr="00200A2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состоит 88 номеров 45 однокомнатных и 43 номеров с одной спальней. все полностью кондиционированы с балконом или </w:t>
                  </w:r>
                  <w:proofErr w:type="spellStart"/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террасой</w:t>
                  </w:r>
                  <w:proofErr w:type="gramStart"/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.Д</w:t>
                  </w:r>
                  <w:proofErr w:type="gramEnd"/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ва</w:t>
                  </w:r>
                  <w:proofErr w:type="spellEnd"/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роскошных номера люкс имеют джакузи на террасе.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00A23" w:rsidRPr="00200A23" w:rsidRDefault="00200A23" w:rsidP="00200A2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C5692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905000" cy="1524000"/>
                        <wp:effectExtent l="0" t="0" r="0" b="0"/>
                        <wp:docPr id="2" name="Рисунок 2" descr="St. George Gardens Suite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t. George Gardens Suite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0A23" w:rsidRPr="00200A23" w:rsidTr="00200A2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Ind w:w="72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2"/>
                    <w:gridCol w:w="2677"/>
                  </w:tblGrid>
                  <w:tr w:rsidR="00200A23" w:rsidRPr="00200A23"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Кабельное / Спутниковое ТВ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Балкон (или терраса)</w:t>
                        </w:r>
                      </w:p>
                    </w:tc>
                  </w:tr>
                  <w:tr w:rsidR="00200A23" w:rsidRPr="00200A23"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Кондиционер / Отопление в соответствие с сезоном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Прямая телефонная линия</w:t>
                        </w:r>
                      </w:p>
                    </w:tc>
                  </w:tr>
                  <w:tr w:rsidR="00200A23" w:rsidRPr="00200A23"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Услуги домработницы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Фен</w:t>
                        </w:r>
                      </w:p>
                    </w:tc>
                  </w:tr>
                  <w:tr w:rsidR="00200A23" w:rsidRPr="00200A23"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Только ванна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Сейфы</w:t>
                        </w:r>
                      </w:p>
                    </w:tc>
                  </w:tr>
                  <w:tr w:rsidR="00200A23" w:rsidRPr="00200A23"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Радио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Диван-кровать и кресло</w:t>
                        </w:r>
                      </w:p>
                    </w:tc>
                  </w:tr>
                  <w:tr w:rsidR="00200A23" w:rsidRPr="00200A23"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Отдельная душевая кабина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Туалет и биде</w:t>
                        </w:r>
                      </w:p>
                    </w:tc>
                  </w:tr>
                  <w:tr w:rsidR="00200A23" w:rsidRPr="00200A23"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Телевидение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Мини-кухня</w:t>
                        </w:r>
                      </w:p>
                    </w:tc>
                  </w:tr>
                  <w:tr w:rsidR="00200A23" w:rsidRPr="00200A23"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Холодильник (по запросу)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Розетка для бритвы 110/220 V</w:t>
                        </w:r>
                      </w:p>
                    </w:tc>
                  </w:tr>
                  <w:tr w:rsidR="00200A23" w:rsidRPr="00200A23"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Мини-холодильник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200A23" w:rsidRPr="00200A23" w:rsidRDefault="00200A23" w:rsidP="00200A23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00A23" w:rsidRPr="00200A23" w:rsidRDefault="00200A23" w:rsidP="00200A2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00A23" w:rsidRPr="00200A23" w:rsidRDefault="00200A23" w:rsidP="00200A23">
            <w:pPr>
              <w:spacing w:after="0" w:line="240" w:lineRule="atLeast"/>
              <w:outlineLvl w:val="1"/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</w:pPr>
            <w:r w:rsidRPr="00200A23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Рестораны в </w:t>
            </w:r>
            <w:proofErr w:type="spellStart"/>
            <w:r w:rsidRPr="00200A23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St</w:t>
            </w:r>
            <w:proofErr w:type="spellEnd"/>
            <w:r w:rsidRPr="00200A23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00A23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George</w:t>
            </w:r>
            <w:proofErr w:type="spellEnd"/>
            <w:r w:rsidRPr="00200A23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0A23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Gardens</w:t>
            </w:r>
            <w:proofErr w:type="spellEnd"/>
            <w:r w:rsidRPr="00200A23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 Hotel </w:t>
            </w:r>
            <w:proofErr w:type="spellStart"/>
            <w:r w:rsidRPr="00200A23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Apartments</w:t>
            </w:r>
            <w:proofErr w:type="spellEnd"/>
          </w:p>
          <w:tbl>
            <w:tblPr>
              <w:tblW w:w="5000" w:type="pct"/>
              <w:jc w:val="center"/>
              <w:tblCellSpacing w:w="0" w:type="dxa"/>
              <w:tblBorders>
                <w:top w:val="single" w:sz="2" w:space="0" w:color="C5D5EC"/>
                <w:left w:val="single" w:sz="2" w:space="0" w:color="C5D5EC"/>
                <w:bottom w:val="single" w:sz="2" w:space="0" w:color="C5D5EC"/>
                <w:right w:val="single" w:sz="2" w:space="0" w:color="C5D5E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84"/>
              <w:gridCol w:w="3065"/>
            </w:tblGrid>
            <w:tr w:rsidR="00200A23" w:rsidRPr="00200A23" w:rsidTr="00200A2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00A23" w:rsidRPr="00200A23" w:rsidRDefault="00200A23" w:rsidP="00200A2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00A2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Ресторан </w:t>
                  </w:r>
                  <w:proofErr w:type="spellStart"/>
                  <w:r w:rsidRPr="00200A2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Vasiliko</w:t>
                  </w:r>
                  <w:proofErr w:type="spellEnd"/>
                  <w:r w:rsidRPr="00200A2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br/>
                  </w:r>
                  <w:r w:rsidRPr="00200A2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br/>
                  </w:r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Ужин подается с 19:00 до 22:00 шведский стол. Шведский стол в приятной обстановке придает уникальность ресторану </w:t>
                  </w:r>
                  <w:proofErr w:type="spellStart"/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Vasiliko</w:t>
                  </w:r>
                  <w:proofErr w:type="spellEnd"/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 Ресторан уникальное место, где подают завтрак и ужин. Завтрак подается с 07:30 часов до 10:00 часов.</w:t>
                  </w:r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Pizza</w:t>
                  </w:r>
                  <w:proofErr w:type="spellEnd"/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Corner</w:t>
                  </w:r>
                  <w:proofErr w:type="spellEnd"/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Мы рады сообщить, что отель </w:t>
                  </w:r>
                  <w:proofErr w:type="spellStart"/>
                  <w:r w:rsidRPr="00200A2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St</w:t>
                  </w:r>
                  <w:proofErr w:type="spellEnd"/>
                  <w:r w:rsidRPr="00200A2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200A2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George</w:t>
                  </w:r>
                  <w:proofErr w:type="spellEnd"/>
                  <w:r w:rsidRPr="00200A2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00A2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Gardens</w:t>
                  </w:r>
                  <w:proofErr w:type="spellEnd"/>
                  <w:r w:rsidRPr="00200A2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представляет вам пиццерию. Открыта ежедневно с 11:00 часов в баре у бассейна</w:t>
                  </w:r>
                  <w:proofErr w:type="gramStart"/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П</w:t>
                  </w:r>
                  <w:proofErr w:type="gramEnd"/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риглашаем Вас присоединиться к нам за обедом вкусной </w:t>
                  </w:r>
                  <w:proofErr w:type="spellStart"/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пиццой</w:t>
                  </w:r>
                  <w:proofErr w:type="spellEnd"/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или пастой. Вы можете заказать понравившиеся вам блюда на вынос и насладиться ими на пляже.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00A23" w:rsidRPr="00200A23" w:rsidRDefault="00200A23" w:rsidP="00200A2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C5692"/>
                      <w:sz w:val="18"/>
                      <w:szCs w:val="18"/>
                      <w:lang w:eastAsia="ru-RU"/>
                    </w:rPr>
                    <w:lastRenderedPageBreak/>
                    <w:drawing>
                      <wp:inline distT="0" distB="0" distL="0" distR="0">
                        <wp:extent cx="1905000" cy="1524000"/>
                        <wp:effectExtent l="0" t="0" r="0" b="0"/>
                        <wp:docPr id="1" name="Рисунок 1" descr="St. George Gardens Apartment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t. George Gardens Apartment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0A23" w:rsidRPr="00200A23" w:rsidTr="00200A2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00A23" w:rsidRPr="00200A23" w:rsidRDefault="00200A23" w:rsidP="00200A2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00A23" w:rsidRPr="00200A23" w:rsidRDefault="00200A23" w:rsidP="00200A2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00A23" w:rsidRPr="00200A23" w:rsidRDefault="00200A23" w:rsidP="00200A23">
            <w:pPr>
              <w:spacing w:after="0" w:line="240" w:lineRule="atLeast"/>
              <w:outlineLvl w:val="1"/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</w:pPr>
            <w:r w:rsidRPr="00200A23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Досуг</w:t>
            </w:r>
            <w:r w:rsidRPr="00200A23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  <w:t xml:space="preserve"> </w:t>
            </w:r>
            <w:r w:rsidRPr="00200A23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в</w:t>
            </w:r>
            <w:r w:rsidRPr="00200A23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  <w:t xml:space="preserve"> St. George Gardens Hotel Apartments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single" w:sz="2" w:space="0" w:color="C5D5EC"/>
                <w:left w:val="single" w:sz="2" w:space="0" w:color="C5D5EC"/>
                <w:bottom w:val="single" w:sz="2" w:space="0" w:color="C5D5EC"/>
                <w:right w:val="single" w:sz="2" w:space="0" w:color="C5D5E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278"/>
              <w:gridCol w:w="71"/>
            </w:tblGrid>
            <w:tr w:rsidR="00200A23" w:rsidRPr="00200A23" w:rsidTr="00200A2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00A23" w:rsidRPr="00200A23" w:rsidRDefault="00200A23" w:rsidP="00200A2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00A2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Абсолютное расслабление</w:t>
                  </w:r>
                  <w:proofErr w:type="gramStart"/>
                  <w:r w:rsidRPr="00200A2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br/>
                  </w:r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Е</w:t>
                  </w:r>
                  <w:proofErr w:type="gramEnd"/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сли вы заботитесь о своем здоровье для вас в отеле есть тренажерный зал,  джакузи, гидромассаж, сауна и парная. Для любителей спорта есть открытый и крытый бассейн с подогревом, настольный теннис, волейбол, водные виды спорта, баскетбол, многоцелевая спортивная площадка, прокат велосипедов, </w:t>
                  </w:r>
                  <w:proofErr w:type="spellStart"/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дартс</w:t>
                  </w:r>
                  <w:proofErr w:type="spellEnd"/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, бильярд и игровая комната.</w:t>
                  </w:r>
                </w:p>
                <w:p w:rsidR="00200A23" w:rsidRPr="00200A23" w:rsidRDefault="00200A23" w:rsidP="00200A2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00A2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Детский клуб</w:t>
                  </w:r>
                </w:p>
                <w:p w:rsidR="00200A23" w:rsidRPr="00200A23" w:rsidRDefault="00200A23" w:rsidP="00200A2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Детский клуб специально разработан для удовлетворения конкретных потребностей различных возрастных групп. Предлагаются </w:t>
                  </w:r>
                  <w:proofErr w:type="gramStart"/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 се</w:t>
                  </w:r>
                  <w:proofErr w:type="gramEnd"/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виды деятельности для детей от живописи до видео игр. Все игры разработаны в соответствии с полной безопасностью для детей и имеют развивающий характер</w:t>
                  </w:r>
                  <w:proofErr w:type="gramStart"/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.. </w:t>
                  </w:r>
                  <w:proofErr w:type="gramEnd"/>
                </w:p>
                <w:p w:rsidR="00200A23" w:rsidRPr="00200A23" w:rsidRDefault="00200A23" w:rsidP="00200A2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00A2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Спорт зал</w:t>
                  </w:r>
                  <w:proofErr w:type="gramEnd"/>
                  <w:r w:rsidRPr="00200A2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br/>
                  </w:r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Доступны все виды спорта для активного отдыха для всех возрастов.</w:t>
                  </w:r>
                </w:p>
                <w:p w:rsidR="00200A23" w:rsidRPr="00200A23" w:rsidRDefault="00200A23" w:rsidP="00200A2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00A2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Оздоровительный </w:t>
                  </w:r>
                  <w:proofErr w:type="spellStart"/>
                  <w:r w:rsidRPr="00200A2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Спа</w:t>
                  </w:r>
                  <w:proofErr w:type="spellEnd"/>
                  <w:r w:rsidRPr="00200A2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-центр</w:t>
                  </w:r>
                  <w:r w:rsidRPr="00200A2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br/>
                  </w:r>
                  <w:r w:rsidRPr="00200A2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br/>
                  </w:r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Оздоровительный </w:t>
                  </w:r>
                  <w:proofErr w:type="spellStart"/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Спа</w:t>
                  </w:r>
                  <w:proofErr w:type="spellEnd"/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-центр предлагает широкий спектр процедур, включая: </w:t>
                  </w:r>
                  <w:proofErr w:type="spellStart"/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Пилинг</w:t>
                  </w:r>
                  <w:proofErr w:type="spellEnd"/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, гидротерапия, процедуры для лица.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00A23" w:rsidRPr="00200A23" w:rsidRDefault="00200A23" w:rsidP="00200A2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00A23" w:rsidRPr="00200A23" w:rsidTr="00200A2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Ind w:w="72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95"/>
                    <w:gridCol w:w="4298"/>
                  </w:tblGrid>
                  <w:tr w:rsidR="00200A23" w:rsidRPr="00200A23"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Бассейн - крытый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Бассейн - открытый</w:t>
                        </w:r>
                      </w:p>
                    </w:tc>
                  </w:tr>
                  <w:tr w:rsidR="00200A23" w:rsidRPr="00200A23"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Бар у бассейна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Бассейн для детей</w:t>
                        </w:r>
                      </w:p>
                    </w:tc>
                  </w:tr>
                  <w:tr w:rsidR="00200A23" w:rsidRPr="00200A23"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Массаж - комнат</w:t>
                        </w:r>
                        <w:proofErr w:type="gramStart"/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а(</w:t>
                        </w:r>
                        <w:proofErr w:type="gramEnd"/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ы) для процедур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Парная</w:t>
                        </w:r>
                      </w:p>
                    </w:tc>
                  </w:tr>
                  <w:tr w:rsidR="00200A23" w:rsidRPr="00200A23"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Сауна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Оздоровительный центр</w:t>
                        </w:r>
                      </w:p>
                    </w:tc>
                  </w:tr>
                  <w:tr w:rsidR="00200A23" w:rsidRPr="00200A23"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Бильярд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Бильярдный стол (</w:t>
                        </w:r>
                        <w:proofErr w:type="spellStart"/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Pool</w:t>
                        </w:r>
                        <w:proofErr w:type="spellEnd"/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Table</w:t>
                        </w:r>
                        <w:proofErr w:type="spellEnd"/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200A23" w:rsidRPr="00200A23"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Баскетбольная площадка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Аэробика</w:t>
                        </w:r>
                      </w:p>
                    </w:tc>
                  </w:tr>
                  <w:tr w:rsidR="00200A23" w:rsidRPr="00200A23"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Волейбольная площадка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Спортивная площадка на территории</w:t>
                        </w:r>
                      </w:p>
                    </w:tc>
                  </w:tr>
                  <w:tr w:rsidR="00200A23" w:rsidRPr="00200A23"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Шезлонг и зонтики бесплатно у бассейна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Гостиница расположена на пляже</w:t>
                        </w:r>
                      </w:p>
                    </w:tc>
                  </w:tr>
                  <w:tr w:rsidR="00200A23" w:rsidRPr="00200A23"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Песчаный и каменистый пляж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Пляж, подходящий для детей</w:t>
                        </w:r>
                      </w:p>
                    </w:tc>
                  </w:tr>
                  <w:tr w:rsidR="00200A23" w:rsidRPr="00200A23"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Джакузи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Футбольное поле</w:t>
                        </w:r>
                      </w:p>
                    </w:tc>
                  </w:tr>
                  <w:tr w:rsidR="00200A23" w:rsidRPr="00200A23"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Настольный теннис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Платные шезлонги/зонтики на пляже</w:t>
                        </w:r>
                      </w:p>
                    </w:tc>
                  </w:tr>
                  <w:tr w:rsidR="00200A23" w:rsidRPr="00200A23"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Водный волейбол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Дротики</w:t>
                        </w:r>
                      </w:p>
                    </w:tc>
                  </w:tr>
                  <w:tr w:rsidR="00200A23" w:rsidRPr="00200A23">
                    <w:tc>
                      <w:tcPr>
                        <w:tcW w:w="6000" w:type="dxa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200A23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200A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Центр водных видов спорта (под отдельным управлением)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0A23" w:rsidRPr="00200A23" w:rsidRDefault="00200A23" w:rsidP="00200A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200A23" w:rsidRPr="00200A23" w:rsidRDefault="00200A23" w:rsidP="00200A23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00A23" w:rsidRPr="00200A23" w:rsidRDefault="00200A23" w:rsidP="00200A2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00A23" w:rsidRPr="00200A23" w:rsidRDefault="00200A23" w:rsidP="00200A23">
            <w:pPr>
              <w:spacing w:after="0" w:line="240" w:lineRule="atLeast"/>
              <w:outlineLvl w:val="1"/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</w:pPr>
            <w:r w:rsidRPr="00200A23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Правила</w:t>
            </w:r>
            <w:r w:rsidRPr="00200A23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  <w:t xml:space="preserve"> St. George Gardens Hotel Apartments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single" w:sz="2" w:space="0" w:color="C5D5EC"/>
                <w:left w:val="single" w:sz="2" w:space="0" w:color="C5D5EC"/>
                <w:bottom w:val="single" w:sz="2" w:space="0" w:color="C5D5EC"/>
                <w:right w:val="single" w:sz="2" w:space="0" w:color="C5D5E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200A23" w:rsidRPr="00200A23" w:rsidTr="00200A2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00A23" w:rsidRPr="00200A23" w:rsidRDefault="00200A23" w:rsidP="00200A2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Регистрация заезда:    14:00 </w:t>
                  </w:r>
                  <w:r w:rsidRPr="00200A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Регистрация отъезда: 12:00</w:t>
                  </w:r>
                </w:p>
              </w:tc>
            </w:tr>
          </w:tbl>
          <w:p w:rsidR="00200A23" w:rsidRPr="00200A23" w:rsidRDefault="00200A23" w:rsidP="00200A2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A40F3" w:rsidRDefault="003A40F3"/>
    <w:sectPr w:rsidR="003A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23"/>
    <w:rsid w:val="00200A23"/>
    <w:rsid w:val="003A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F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0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0A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00A23"/>
    <w:rPr>
      <w:b/>
      <w:bCs/>
    </w:rPr>
  </w:style>
  <w:style w:type="character" w:customStyle="1" w:styleId="apple-converted-space">
    <w:name w:val="apple-converted-space"/>
    <w:basedOn w:val="a0"/>
    <w:rsid w:val="00200A23"/>
  </w:style>
  <w:style w:type="paragraph" w:styleId="a4">
    <w:name w:val="Normal (Web)"/>
    <w:basedOn w:val="a"/>
    <w:uiPriority w:val="99"/>
    <w:unhideWhenUsed/>
    <w:rsid w:val="0020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0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0A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00A23"/>
    <w:rPr>
      <w:b/>
      <w:bCs/>
    </w:rPr>
  </w:style>
  <w:style w:type="character" w:customStyle="1" w:styleId="apple-converted-space">
    <w:name w:val="apple-converted-space"/>
    <w:basedOn w:val="a0"/>
    <w:rsid w:val="00200A23"/>
  </w:style>
  <w:style w:type="paragraph" w:styleId="a4">
    <w:name w:val="Normal (Web)"/>
    <w:basedOn w:val="a"/>
    <w:uiPriority w:val="99"/>
    <w:unhideWhenUsed/>
    <w:rsid w:val="0020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4196">
          <w:marLeft w:val="0"/>
          <w:marRight w:val="0"/>
          <w:marTop w:val="0"/>
          <w:marBottom w:val="0"/>
          <w:divBdr>
            <w:top w:val="single" w:sz="2" w:space="0" w:color="B1CDF6"/>
            <w:left w:val="single" w:sz="2" w:space="0" w:color="B1CDF6"/>
            <w:bottom w:val="single" w:sz="2" w:space="0" w:color="B1CDF6"/>
            <w:right w:val="single" w:sz="2" w:space="0" w:color="B1CDF6"/>
          </w:divBdr>
          <w:divsChild>
            <w:div w:id="14848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0294">
          <w:marLeft w:val="0"/>
          <w:marRight w:val="0"/>
          <w:marTop w:val="0"/>
          <w:marBottom w:val="0"/>
          <w:divBdr>
            <w:top w:val="single" w:sz="2" w:space="0" w:color="B1CDF6"/>
            <w:left w:val="single" w:sz="2" w:space="0" w:color="B1CDF6"/>
            <w:bottom w:val="single" w:sz="2" w:space="0" w:color="B1CDF6"/>
            <w:right w:val="single" w:sz="2" w:space="0" w:color="B1CDF6"/>
          </w:divBdr>
          <w:divsChild>
            <w:div w:id="3016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67CAD"/>
                <w:right w:val="none" w:sz="0" w:space="0" w:color="auto"/>
              </w:divBdr>
            </w:div>
            <w:div w:id="4776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67CAD"/>
                <w:right w:val="none" w:sz="0" w:space="0" w:color="auto"/>
              </w:divBdr>
            </w:div>
            <w:div w:id="18021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67CAD"/>
                <w:right w:val="none" w:sz="0" w:space="0" w:color="auto"/>
              </w:divBdr>
            </w:div>
            <w:div w:id="3573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67CAD"/>
                <w:right w:val="none" w:sz="0" w:space="0" w:color="auto"/>
              </w:divBdr>
            </w:div>
            <w:div w:id="1842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67CAD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popupGallery(11,'%D0%A4%D0%BE%D1%82%D0%BE%D0%B3%D1%80%D0%B0%D1%84%D0%B8%D0%B8'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2012-02-02T13:46:00Z</dcterms:created>
  <dcterms:modified xsi:type="dcterms:W3CDTF">2012-02-02T13:47:00Z</dcterms:modified>
</cp:coreProperties>
</file>