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A" w:rsidRPr="005F249B" w:rsidRDefault="00BF31BA" w:rsidP="00C92715">
      <w:pPr>
        <w:jc w:val="center"/>
        <w:rPr>
          <w:b/>
        </w:rPr>
      </w:pPr>
      <w:r w:rsidRPr="005F249B">
        <w:rPr>
          <w:b/>
        </w:rPr>
        <w:t>Юго-Западное окружное управление образования</w:t>
      </w:r>
      <w:r w:rsidR="004D273F">
        <w:rPr>
          <w:b/>
        </w:rPr>
        <w:t xml:space="preserve">  </w:t>
      </w:r>
      <w:r w:rsidR="005F249B">
        <w:rPr>
          <w:b/>
        </w:rPr>
        <w:t>ДО</w:t>
      </w:r>
      <w:r w:rsidR="004D273F">
        <w:rPr>
          <w:b/>
        </w:rPr>
        <w:t xml:space="preserve"> </w:t>
      </w:r>
      <w:proofErr w:type="gramStart"/>
      <w:r w:rsidR="005F249B">
        <w:rPr>
          <w:b/>
        </w:rPr>
        <w:t>г</w:t>
      </w:r>
      <w:proofErr w:type="gramEnd"/>
      <w:r w:rsidR="004D273F">
        <w:rPr>
          <w:b/>
        </w:rPr>
        <w:t xml:space="preserve"> </w:t>
      </w:r>
      <w:r w:rsidR="005F249B">
        <w:rPr>
          <w:b/>
        </w:rPr>
        <w:t>М</w:t>
      </w:r>
    </w:p>
    <w:p w:rsidR="00BF31BA" w:rsidRDefault="005F249B" w:rsidP="005F6970">
      <w:pPr>
        <w:rPr>
          <w:b/>
        </w:rPr>
      </w:pPr>
      <w:r>
        <w:rPr>
          <w:b/>
        </w:rPr>
        <w:t xml:space="preserve">        </w:t>
      </w:r>
      <w:r w:rsidR="004D273F">
        <w:rPr>
          <w:b/>
        </w:rPr>
        <w:t xml:space="preserve">                            </w:t>
      </w:r>
      <w:r>
        <w:rPr>
          <w:b/>
        </w:rPr>
        <w:t xml:space="preserve">  НОУ ОЦ «Солнечный ветер»</w:t>
      </w:r>
    </w:p>
    <w:p w:rsidR="005F249B" w:rsidRDefault="005F249B" w:rsidP="005F6970">
      <w:pPr>
        <w:rPr>
          <w:b/>
        </w:rPr>
      </w:pPr>
    </w:p>
    <w:p w:rsidR="00BF31BA" w:rsidRPr="005F249B" w:rsidRDefault="004D273F" w:rsidP="005F249B">
      <w:pPr>
        <w:rPr>
          <w:b/>
        </w:rPr>
      </w:pPr>
      <w:r>
        <w:rPr>
          <w:b/>
        </w:rPr>
        <w:t xml:space="preserve">                                          </w:t>
      </w:r>
      <w:r w:rsidR="00BF31BA" w:rsidRPr="005F249B">
        <w:rPr>
          <w:b/>
        </w:rPr>
        <w:t>ПУБЛИЧНЫЙ ОТЧЕТ</w:t>
      </w:r>
    </w:p>
    <w:p w:rsidR="0082687B" w:rsidRPr="005F249B" w:rsidRDefault="004D273F" w:rsidP="005F249B">
      <w:pPr>
        <w:rPr>
          <w:b/>
        </w:rPr>
      </w:pPr>
      <w:bookmarkStart w:id="0" w:name="_Toc297038966"/>
      <w:bookmarkStart w:id="1" w:name="_Toc297121856"/>
      <w:r>
        <w:rPr>
          <w:b/>
        </w:rPr>
        <w:t xml:space="preserve">                                        </w:t>
      </w:r>
      <w:r w:rsidR="00BF31BA" w:rsidRPr="005F249B">
        <w:rPr>
          <w:b/>
        </w:rPr>
        <w:t>за 201</w:t>
      </w:r>
      <w:r w:rsidR="00194C6F" w:rsidRPr="005F249B">
        <w:rPr>
          <w:b/>
        </w:rPr>
        <w:t>1-2012</w:t>
      </w:r>
      <w:r w:rsidR="00BF31BA" w:rsidRPr="005F249B">
        <w:rPr>
          <w:b/>
        </w:rPr>
        <w:t xml:space="preserve"> учебный год</w:t>
      </w:r>
      <w:bookmarkStart w:id="2" w:name="_Toc297135745"/>
      <w:bookmarkStart w:id="3" w:name="_Toc297135838"/>
      <w:bookmarkStart w:id="4" w:name="_Toc297193159"/>
      <w:bookmarkStart w:id="5" w:name="_Toc297038970"/>
      <w:bookmarkStart w:id="6" w:name="_Toc297038971"/>
      <w:bookmarkStart w:id="7" w:name="_Toc297121860"/>
      <w:bookmarkStart w:id="8" w:name="_Toc297121861"/>
      <w:bookmarkStart w:id="9" w:name="_Toc297122141"/>
      <w:bookmarkStart w:id="10" w:name="_Toc297122142"/>
      <w:bookmarkStart w:id="11" w:name="_Toc297135746"/>
      <w:bookmarkStart w:id="12" w:name="_Toc297135747"/>
      <w:bookmarkStart w:id="13" w:name="_Toc297135839"/>
      <w:bookmarkStart w:id="14" w:name="_Toc297193160"/>
      <w:bookmarkStart w:id="15" w:name="_Toc328741987"/>
      <w:bookmarkEnd w:id="0"/>
      <w:bookmarkEnd w:id="1"/>
    </w:p>
    <w:p w:rsidR="0082687B" w:rsidRPr="005F249B" w:rsidRDefault="0082687B" w:rsidP="0082687B">
      <w:pPr>
        <w:jc w:val="center"/>
        <w:rPr>
          <w:b/>
        </w:rPr>
      </w:pPr>
    </w:p>
    <w:p w:rsidR="00BF31BA" w:rsidRPr="004D273F" w:rsidRDefault="00BF31BA" w:rsidP="0082687B">
      <w:pPr>
        <w:rPr>
          <w:b/>
        </w:rPr>
      </w:pPr>
      <w:r w:rsidRPr="004D273F">
        <w:rPr>
          <w:rStyle w:val="10"/>
          <w:rFonts w:cs="Times New Roman"/>
          <w:bCs w:val="0"/>
          <w:kern w:val="0"/>
          <w:sz w:val="24"/>
          <w:szCs w:val="24"/>
        </w:rPr>
        <w:t>Материально-техническое обеспечение школы</w:t>
      </w:r>
      <w:r w:rsidRPr="004D273F">
        <w:rPr>
          <w:b/>
        </w:rPr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07C42" w:rsidRPr="004D273F" w:rsidRDefault="005F6970" w:rsidP="00956BE8">
      <w:pPr>
        <w:ind w:firstLine="540"/>
        <w:jc w:val="both"/>
      </w:pPr>
      <w:r w:rsidRPr="004D273F">
        <w:t>НОУ ОЦ «Солнечный вете</w:t>
      </w:r>
      <w:proofErr w:type="gramStart"/>
      <w:r w:rsidRPr="004D273F">
        <w:t>р»</w:t>
      </w:r>
      <w:proofErr w:type="gramEnd"/>
      <w:r w:rsidR="00C86076" w:rsidRPr="004D273F">
        <w:t xml:space="preserve">ветер» существует с 1996 года. Основателем и директором </w:t>
      </w:r>
      <w:r w:rsidR="00166E07" w:rsidRPr="004D273F">
        <w:t>учреждения</w:t>
      </w:r>
      <w:r w:rsidR="00C86076" w:rsidRPr="004D273F">
        <w:t xml:space="preserve"> является Довыденко Алексей Михайлович. </w:t>
      </w:r>
    </w:p>
    <w:p w:rsidR="00F07C42" w:rsidRPr="004D273F" w:rsidRDefault="00F07C42" w:rsidP="00F07C42">
      <w:pPr>
        <w:ind w:left="180" w:firstLine="180"/>
        <w:rPr>
          <w:u w:val="single"/>
        </w:rPr>
      </w:pPr>
      <w:r w:rsidRPr="004D273F">
        <w:rPr>
          <w:u w:val="single"/>
        </w:rPr>
        <w:t>Наличие свидетельств:</w:t>
      </w:r>
    </w:p>
    <w:p w:rsidR="00F07C42" w:rsidRPr="004D273F" w:rsidRDefault="00F07C42" w:rsidP="00F07C42">
      <w:pPr>
        <w:ind w:left="180" w:firstLine="180"/>
        <w:jc w:val="both"/>
      </w:pPr>
      <w:r w:rsidRPr="004D273F">
        <w:t>а) о внесении записи в Единый государственный реестр юридических лиц, зарегистрированном 01 марта 2011 года: Свидетельство Федеральной налоговой службы серия 77 № 013930224, государственный регистрационный номер 103773941891</w:t>
      </w:r>
    </w:p>
    <w:p w:rsidR="00F07C42" w:rsidRPr="004D273F" w:rsidRDefault="00F07C42" w:rsidP="00F07C42">
      <w:pPr>
        <w:ind w:left="180" w:firstLine="180"/>
        <w:jc w:val="both"/>
        <w:rPr>
          <w:b/>
          <w:bCs/>
        </w:rPr>
      </w:pPr>
      <w:r w:rsidRPr="004D273F">
        <w:t xml:space="preserve">б) 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Федерации: </w:t>
      </w:r>
      <w:r w:rsidRPr="004D273F">
        <w:rPr>
          <w:b/>
          <w:bCs/>
        </w:rPr>
        <w:t>Серия № 77 № 0156440 от  04 декабря 1999 года ИНН 7704150213</w:t>
      </w:r>
    </w:p>
    <w:p w:rsidR="00F07C42" w:rsidRPr="004D273F" w:rsidRDefault="00F07C42" w:rsidP="00F07C42">
      <w:pPr>
        <w:ind w:left="180" w:firstLine="180"/>
        <w:jc w:val="both"/>
      </w:pPr>
      <w:r w:rsidRPr="004D273F">
        <w:rPr>
          <w:bCs/>
        </w:rPr>
        <w:t>в)</w:t>
      </w:r>
      <w:r w:rsidR="004D273F">
        <w:rPr>
          <w:bCs/>
        </w:rPr>
        <w:t xml:space="preserve"> </w:t>
      </w:r>
      <w:r w:rsidRPr="004D273F">
        <w:t xml:space="preserve">Устав (3-я редакция) образовательного учреждения (изменения и дополнения </w:t>
      </w:r>
      <w:r w:rsidRPr="004D273F">
        <w:rPr>
          <w:b/>
          <w:bCs/>
        </w:rPr>
        <w:t>утверждены Собранием учредителей Протокол № 1/10 от 31 декабря 2010 года</w:t>
      </w:r>
      <w:r w:rsidRPr="004D273F">
        <w:t xml:space="preserve"> соответствует требованиям закона «Об образовании», рекомендательным письмам Минобразования России. Администрацией образовательного учреждения разработано достаточное количество локальных актов регламентирующих уставную деятельность, деятельность педагогического коллектива, образовательный процесс. Локальные акты разработаны в соответствии с действующим законодательством и спецификой образовательного учреждения.</w:t>
      </w:r>
    </w:p>
    <w:p w:rsidR="00F07C42" w:rsidRPr="004D273F" w:rsidRDefault="004D273F" w:rsidP="00F07C42">
      <w:pPr>
        <w:ind w:firstLine="426"/>
        <w:jc w:val="both"/>
      </w:pPr>
      <w:r>
        <w:t xml:space="preserve">1.2. Перечень лицензий на </w:t>
      </w:r>
      <w:proofErr w:type="gramStart"/>
      <w:r>
        <w:t xml:space="preserve">право </w:t>
      </w:r>
      <w:r w:rsidR="00F07C42" w:rsidRPr="004D273F">
        <w:t>ведения</w:t>
      </w:r>
      <w:proofErr w:type="gramEnd"/>
      <w:r w:rsidR="00F07C42" w:rsidRPr="004D273F">
        <w:t xml:space="preserve"> образовательной деятельности: </w:t>
      </w:r>
    </w:p>
    <w:p w:rsidR="00F07C42" w:rsidRPr="004D273F" w:rsidRDefault="00F07C42" w:rsidP="00F07C42">
      <w:pPr>
        <w:ind w:firstLine="540"/>
        <w:jc w:val="both"/>
      </w:pPr>
      <w:r w:rsidRPr="004D273F">
        <w:t xml:space="preserve">а) </w:t>
      </w:r>
      <w:r w:rsidRPr="004D273F">
        <w:rPr>
          <w:bCs/>
        </w:rPr>
        <w:t>предыдущая № 270236 серия –</w:t>
      </w:r>
      <w:r w:rsidR="004D273F">
        <w:rPr>
          <w:bCs/>
        </w:rPr>
        <w:t xml:space="preserve"> </w:t>
      </w:r>
      <w:r w:rsidRPr="004D273F">
        <w:rPr>
          <w:bCs/>
        </w:rPr>
        <w:t>А  2008 года по 31.08.2010 г.</w:t>
      </w:r>
    </w:p>
    <w:p w:rsidR="00F07C42" w:rsidRPr="004D273F" w:rsidRDefault="00F07C42" w:rsidP="00F07C42">
      <w:pPr>
        <w:ind w:left="540"/>
        <w:jc w:val="both"/>
        <w:rPr>
          <w:bCs/>
        </w:rPr>
      </w:pPr>
      <w:r w:rsidRPr="004D273F">
        <w:t>б)</w:t>
      </w:r>
      <w:r w:rsidRPr="004D273F">
        <w:rPr>
          <w:bCs/>
        </w:rPr>
        <w:t xml:space="preserve"> действующая серия 77 № 000288 от 08.09.2010 г.</w:t>
      </w:r>
    </w:p>
    <w:p w:rsidR="00F07C42" w:rsidRPr="004D273F" w:rsidRDefault="00F07C42" w:rsidP="00F07C42">
      <w:pPr>
        <w:numPr>
          <w:ilvl w:val="0"/>
          <w:numId w:val="27"/>
        </w:numPr>
        <w:shd w:val="clear" w:color="auto" w:fill="FFFFFF"/>
        <w:tabs>
          <w:tab w:val="left" w:pos="1459"/>
        </w:tabs>
        <w:ind w:left="2160"/>
      </w:pPr>
      <w:r w:rsidRPr="004D273F">
        <w:rPr>
          <w:spacing w:val="-1"/>
        </w:rPr>
        <w:t>Начальное общее образование</w:t>
      </w:r>
    </w:p>
    <w:p w:rsidR="00F07C42" w:rsidRPr="004D273F" w:rsidRDefault="00F07C42" w:rsidP="00F07C42">
      <w:pPr>
        <w:numPr>
          <w:ilvl w:val="0"/>
          <w:numId w:val="27"/>
        </w:numPr>
        <w:shd w:val="clear" w:color="auto" w:fill="FFFFFF"/>
        <w:tabs>
          <w:tab w:val="left" w:pos="1459"/>
        </w:tabs>
        <w:ind w:left="2160"/>
      </w:pPr>
      <w:r w:rsidRPr="004D273F">
        <w:rPr>
          <w:spacing w:val="-1"/>
        </w:rPr>
        <w:t xml:space="preserve">Основное общее образование </w:t>
      </w:r>
    </w:p>
    <w:p w:rsidR="00F07C42" w:rsidRPr="004D273F" w:rsidRDefault="00F07C42" w:rsidP="00F07C42">
      <w:pPr>
        <w:numPr>
          <w:ilvl w:val="0"/>
          <w:numId w:val="27"/>
        </w:numPr>
        <w:shd w:val="clear" w:color="auto" w:fill="FFFFFF"/>
        <w:tabs>
          <w:tab w:val="left" w:pos="1459"/>
        </w:tabs>
        <w:ind w:left="2160"/>
      </w:pPr>
      <w:r w:rsidRPr="004D273F">
        <w:rPr>
          <w:spacing w:val="-2"/>
        </w:rPr>
        <w:t>Среднее (полное) общее образование</w:t>
      </w:r>
    </w:p>
    <w:p w:rsidR="00F07C42" w:rsidRPr="004D273F" w:rsidRDefault="00F07C42" w:rsidP="00F07C42">
      <w:pPr>
        <w:shd w:val="clear" w:color="auto" w:fill="FFFFFF"/>
        <w:tabs>
          <w:tab w:val="left" w:pos="709"/>
        </w:tabs>
      </w:pPr>
      <w:r w:rsidRPr="004D273F">
        <w:t>1.3.Свидетельство о</w:t>
      </w:r>
      <w:r w:rsidR="00D476BC">
        <w:t xml:space="preserve"> государственной аккредитации: </w:t>
      </w:r>
      <w:proofErr w:type="gramStart"/>
      <w:r w:rsidR="00D476BC" w:rsidRPr="00D476BC">
        <w:t>Г</w:t>
      </w:r>
      <w:r w:rsidRPr="004D273F">
        <w:t>А</w:t>
      </w:r>
      <w:proofErr w:type="gramEnd"/>
      <w:r w:rsidRPr="004D273F">
        <w:t xml:space="preserve"> № 017359 </w:t>
      </w:r>
      <w:r w:rsidR="00D476BC" w:rsidRPr="00D476BC">
        <w:t xml:space="preserve"> 009046 </w:t>
      </w:r>
      <w:r w:rsidRPr="004D273F">
        <w:t>от 28.11.2008 года</w:t>
      </w:r>
    </w:p>
    <w:p w:rsidR="00F07C42" w:rsidRPr="004D273F" w:rsidRDefault="00F07C42" w:rsidP="00F07C42">
      <w:pPr>
        <w:ind w:left="567" w:firstLine="709"/>
        <w:jc w:val="both"/>
      </w:pPr>
    </w:p>
    <w:p w:rsidR="00F07C42" w:rsidRPr="004D273F" w:rsidRDefault="00F07C42" w:rsidP="00F07C42">
      <w:pPr>
        <w:ind w:left="567" w:firstLine="709"/>
        <w:jc w:val="both"/>
      </w:pPr>
      <w:r w:rsidRPr="004D273F">
        <w:t>Устав соответствует требованиям закона «Об образовании», рекомендательным письмам Министерства образования и науки Российской Федерации.</w:t>
      </w:r>
    </w:p>
    <w:p w:rsidR="00F07C42" w:rsidRPr="004D273F" w:rsidRDefault="00F07C42" w:rsidP="00F07C42">
      <w:pPr>
        <w:ind w:left="567" w:firstLine="709"/>
        <w:jc w:val="both"/>
      </w:pPr>
      <w:r w:rsidRPr="004D273F">
        <w:t xml:space="preserve">Деятельность негосударственного образовательного </w:t>
      </w:r>
      <w:r w:rsidRPr="004D273F">
        <w:rPr>
          <w:bCs/>
          <w:iCs/>
        </w:rPr>
        <w:t xml:space="preserve">учреждения образовательного центра «Солнечный ветер»  (далее школа) </w:t>
      </w:r>
      <w:r w:rsidRPr="004D273F">
        <w:t>регламентируется следующими локальными актами:</w:t>
      </w:r>
    </w:p>
    <w:p w:rsidR="00F07C42" w:rsidRPr="004D273F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</w:pPr>
      <w:r w:rsidRPr="004D273F">
        <w:t>Уставом;</w:t>
      </w:r>
    </w:p>
    <w:p w:rsidR="00F07C42" w:rsidRPr="004D273F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</w:pPr>
      <w:r w:rsidRPr="004D273F">
        <w:t>Коллективным договором;</w:t>
      </w:r>
    </w:p>
    <w:p w:rsidR="00F07C42" w:rsidRPr="004D273F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</w:pPr>
      <w:r w:rsidRPr="004D273F">
        <w:t>Правилами внутреннего трудового распорядка;</w:t>
      </w:r>
    </w:p>
    <w:p w:rsidR="00F07C42" w:rsidRPr="004D273F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</w:pPr>
      <w:r w:rsidRPr="004D273F">
        <w:t>Правилами для учащихся;</w:t>
      </w:r>
    </w:p>
    <w:p w:rsidR="00F07C42" w:rsidRPr="004D273F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</w:pPr>
      <w:r w:rsidRPr="004D273F">
        <w:t xml:space="preserve">Должностными инструкциями сотрудников; </w:t>
      </w:r>
    </w:p>
    <w:p w:rsidR="00F07C42" w:rsidRPr="004D273F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</w:pPr>
      <w:r w:rsidRPr="004D273F">
        <w:t>Положениями, принимаемыми педагогическим советом и утвержденными директором школы;</w:t>
      </w:r>
    </w:p>
    <w:p w:rsidR="00F07C42" w:rsidRPr="004D273F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</w:pPr>
      <w:r w:rsidRPr="004D273F">
        <w:t>приказами и распоряжениями директора школы;</w:t>
      </w:r>
    </w:p>
    <w:p w:rsidR="00F07C42" w:rsidRDefault="00F07C42" w:rsidP="00F07C42">
      <w:pPr>
        <w:numPr>
          <w:ilvl w:val="1"/>
          <w:numId w:val="31"/>
        </w:numPr>
        <w:tabs>
          <w:tab w:val="num" w:pos="567"/>
        </w:tabs>
        <w:ind w:left="567" w:firstLine="426"/>
        <w:jc w:val="both"/>
        <w:rPr>
          <w:sz w:val="28"/>
          <w:szCs w:val="28"/>
        </w:rPr>
      </w:pPr>
      <w:r w:rsidRPr="004D273F">
        <w:t>расписаниями и графиками</w:t>
      </w:r>
      <w:r>
        <w:rPr>
          <w:sz w:val="28"/>
          <w:szCs w:val="28"/>
        </w:rPr>
        <w:t xml:space="preserve">. </w:t>
      </w:r>
    </w:p>
    <w:p w:rsidR="00BF31BA" w:rsidRPr="005F249B" w:rsidRDefault="00BF31BA" w:rsidP="00166E07">
      <w:pPr>
        <w:pStyle w:val="a3"/>
        <w:spacing w:before="0" w:beforeAutospacing="0" w:after="0" w:afterAutospacing="0"/>
        <w:jc w:val="both"/>
      </w:pPr>
      <w:r w:rsidRPr="005F249B">
        <w:t xml:space="preserve">В школе </w:t>
      </w:r>
      <w:r w:rsidR="005F6970" w:rsidRPr="005F249B">
        <w:t>1</w:t>
      </w:r>
      <w:r w:rsidR="00B45B00" w:rsidRPr="005F249B">
        <w:t>7</w:t>
      </w:r>
      <w:r w:rsidRPr="005F249B">
        <w:t xml:space="preserve"> учебных кабинетов, которые в достаточной степени укомплектованы учебным оборудованием. Рабочие места учителей оснащены компьютерами.</w:t>
      </w:r>
      <w:r w:rsidR="00166E07" w:rsidRPr="005F249B">
        <w:t>Для улучшения педагогического процесса все кабинеты оснащены видеоаппаратурой. В</w:t>
      </w:r>
      <w:r w:rsidRPr="005F249B">
        <w:t xml:space="preserve"> школе имеются </w:t>
      </w:r>
      <w:r w:rsidRPr="005F249B">
        <w:lastRenderedPageBreak/>
        <w:t xml:space="preserve">мультимедийные проекторы. Школа подключена к сети Интернет, функционируют </w:t>
      </w:r>
      <w:r w:rsidR="005F6970" w:rsidRPr="005F249B">
        <w:t>1</w:t>
      </w:r>
      <w:r w:rsidRPr="005F249B">
        <w:t xml:space="preserve"> каб</w:t>
      </w:r>
      <w:r w:rsidR="00166E07">
        <w:t xml:space="preserve">инет информационных технологий, в </w:t>
      </w:r>
      <w:r w:rsidRPr="005F249B">
        <w:t xml:space="preserve">кабинетах химии, </w:t>
      </w:r>
      <w:r w:rsidR="00B964A4" w:rsidRPr="005F249B">
        <w:t xml:space="preserve">математики </w:t>
      </w:r>
      <w:r w:rsidRPr="005F249B">
        <w:t>установлены интерактивные доски, которые позволяют управлять программами непосредственно с доски, упрощая объяснение учебного материала ученикам, рисование схем, таблиц и т.д.</w:t>
      </w:r>
    </w:p>
    <w:p w:rsidR="00BF31BA" w:rsidRPr="005F249B" w:rsidRDefault="00166E07" w:rsidP="00B964A4">
      <w:pPr>
        <w:pStyle w:val="a3"/>
        <w:spacing w:before="0" w:beforeAutospacing="0" w:after="0" w:afterAutospacing="0"/>
        <w:ind w:firstLine="709"/>
        <w:jc w:val="both"/>
      </w:pPr>
      <w:r>
        <w:t>Имеются кабинет</w:t>
      </w:r>
      <w:r w:rsidR="00BF31BA" w:rsidRPr="005F249B">
        <w:t>, специально оборудованны</w:t>
      </w:r>
      <w:r>
        <w:t>й</w:t>
      </w:r>
      <w:r w:rsidR="00BF31BA" w:rsidRPr="005F249B">
        <w:t xml:space="preserve"> для занятий изо</w:t>
      </w:r>
      <w:r w:rsidR="0082687B" w:rsidRPr="005F249B">
        <w:t xml:space="preserve">бразительным искусством, </w:t>
      </w:r>
      <w:r w:rsidR="00BF31BA" w:rsidRPr="005F249B">
        <w:t xml:space="preserve">актовый зал, кабинет психолого-логопедической помощи обучающимся. </w:t>
      </w:r>
    </w:p>
    <w:p w:rsid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В течение 20</w:t>
      </w:r>
      <w:r w:rsidR="00194C6F" w:rsidRPr="005F249B">
        <w:t>11-2012</w:t>
      </w:r>
      <w:r w:rsidRPr="005F249B">
        <w:t xml:space="preserve"> учебного года было продолжено комплектование фонда учебной литературы в соответствии с утвержденным перечнем учебных изданий</w:t>
      </w:r>
      <w:r w:rsidR="005F249B">
        <w:t>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Территория школы бл</w:t>
      </w:r>
      <w:r w:rsidR="00C631C3" w:rsidRPr="005F249B">
        <w:t>агоустроена, по периметру огорож</w:t>
      </w:r>
      <w:r w:rsidRPr="005F249B">
        <w:t>ена забором. На школьном дворе обустроены площадки:</w:t>
      </w:r>
    </w:p>
    <w:p w:rsidR="00BF31BA" w:rsidRPr="005F249B" w:rsidRDefault="00BF31BA" w:rsidP="00F4465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F249B">
        <w:t>Комплексная спортивная площадка.</w:t>
      </w:r>
    </w:p>
    <w:p w:rsidR="00BF31BA" w:rsidRPr="005F249B" w:rsidRDefault="00BF31BA" w:rsidP="00F4465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F249B">
        <w:t>Малые спортивные формы для занятий лёгкой атлетикой.</w:t>
      </w:r>
    </w:p>
    <w:p w:rsidR="00BF31BA" w:rsidRPr="005F249B" w:rsidRDefault="00BF31BA" w:rsidP="00F4465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F249B">
        <w:t>Детская игровая площадка.</w:t>
      </w:r>
    </w:p>
    <w:p w:rsidR="007B3A00" w:rsidRDefault="00BF31BA" w:rsidP="0047333B">
      <w:pPr>
        <w:pStyle w:val="a3"/>
        <w:spacing w:before="0" w:beforeAutospacing="0" w:after="0" w:afterAutospacing="0"/>
        <w:ind w:firstLine="709"/>
        <w:jc w:val="both"/>
      </w:pPr>
      <w:r w:rsidRPr="005F249B">
        <w:t>На школьном дворе имеются стол для настольных игр, площадки для подвижных игр.</w:t>
      </w:r>
      <w:bookmarkStart w:id="16" w:name="_Toc328741988"/>
      <w:bookmarkStart w:id="17" w:name="_Toc297038972"/>
      <w:bookmarkStart w:id="18" w:name="_Toc297121862"/>
      <w:bookmarkStart w:id="19" w:name="_Toc297122143"/>
      <w:bookmarkStart w:id="20" w:name="_Toc297135748"/>
      <w:bookmarkStart w:id="21" w:name="_Toc297135840"/>
      <w:bookmarkStart w:id="22" w:name="_Toc297193161"/>
    </w:p>
    <w:p w:rsidR="005F249B" w:rsidRPr="005F249B" w:rsidRDefault="005F249B" w:rsidP="0047333B">
      <w:pPr>
        <w:pStyle w:val="a3"/>
        <w:spacing w:before="0" w:beforeAutospacing="0" w:after="0" w:afterAutospacing="0"/>
        <w:ind w:firstLine="709"/>
        <w:jc w:val="both"/>
      </w:pPr>
    </w:p>
    <w:p w:rsidR="009D25AB" w:rsidRDefault="009D25AB" w:rsidP="0047333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F249B">
        <w:rPr>
          <w:b/>
        </w:rPr>
        <w:t>Информатизация образовательного учреждения.</w:t>
      </w:r>
      <w:bookmarkEnd w:id="16"/>
    </w:p>
    <w:p w:rsidR="005F249B" w:rsidRPr="005F249B" w:rsidRDefault="005F249B" w:rsidP="0047333B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2D05F4" w:rsidRPr="005F249B" w:rsidRDefault="002D05F4" w:rsidP="007B3A00">
      <w:pPr>
        <w:jc w:val="both"/>
      </w:pPr>
      <w:r w:rsidRPr="005F249B">
        <w:t>Информатизация образовательного учреждения – долговременная стратегическая задача, являющаяся структурной частью и инструментом общей программы развития школы. Для достижения результатов, соответствующих государственным стандартам и отвечающим государственно</w:t>
      </w:r>
      <w:r w:rsidR="004A6784" w:rsidRPr="005F249B">
        <w:t>й программе развития, школаидет в ногу со временем: пополняет и расширяет</w:t>
      </w:r>
      <w:r w:rsidRPr="005F249B">
        <w:t xml:space="preserve"> матер</w:t>
      </w:r>
      <w:r w:rsidR="004A6784" w:rsidRPr="005F249B">
        <w:t>иальную базу, постоянно повышает</w:t>
      </w:r>
      <w:r w:rsidRPr="005F249B">
        <w:t xml:space="preserve"> ИКТ компетентность кадров</w:t>
      </w:r>
      <w:r w:rsidR="004A6784" w:rsidRPr="005F249B">
        <w:t xml:space="preserve"> и обучающихся, автоматизирует</w:t>
      </w:r>
      <w:r w:rsidRPr="005F249B">
        <w:t xml:space="preserve"> работ</w:t>
      </w:r>
      <w:r w:rsidR="004A6784" w:rsidRPr="005F249B">
        <w:t>у всех подразделений, что существенно сокра</w:t>
      </w:r>
      <w:r w:rsidR="005F249B">
        <w:t xml:space="preserve">щает </w:t>
      </w:r>
      <w:r w:rsidRPr="005F249B">
        <w:t xml:space="preserve">трудозатраты, </w:t>
      </w:r>
      <w:r w:rsidR="004A6784" w:rsidRPr="005F249B">
        <w:t>повы</w:t>
      </w:r>
      <w:r w:rsidR="005F249B">
        <w:t>шает</w:t>
      </w:r>
      <w:r w:rsidRPr="005F249B">
        <w:t xml:space="preserve"> эффективность проделываемой работы.</w:t>
      </w:r>
    </w:p>
    <w:p w:rsidR="004A6784" w:rsidRPr="005F249B" w:rsidRDefault="002D05F4" w:rsidP="002D05F4">
      <w:pPr>
        <w:ind w:firstLine="708"/>
        <w:jc w:val="both"/>
      </w:pPr>
      <w:r w:rsidRPr="005F249B">
        <w:t xml:space="preserve">Еще одним немаловажным достоинством ИКТ является полноценный доступ кразличным справочным системам, электронным библиотекам, другим информационнымресурсам, что в целомспособствует повышению качества образования. </w:t>
      </w:r>
    </w:p>
    <w:p w:rsidR="002D05F4" w:rsidRDefault="004A6784" w:rsidP="002D05F4">
      <w:pPr>
        <w:ind w:firstLine="708"/>
        <w:jc w:val="both"/>
      </w:pPr>
      <w:r w:rsidRPr="005F249B">
        <w:t>И</w:t>
      </w:r>
      <w:r w:rsidR="002D05F4" w:rsidRPr="005F249B">
        <w:t xml:space="preserve">нформатизация школы </w:t>
      </w:r>
      <w:r w:rsidRPr="005F249B">
        <w:t xml:space="preserve">находится </w:t>
      </w:r>
      <w:r w:rsidR="002D05F4" w:rsidRPr="005F249B">
        <w:t>на этапе развития. В этом году приоритетными оказались следующие направления:</w:t>
      </w:r>
    </w:p>
    <w:p w:rsidR="005F249B" w:rsidRPr="005F249B" w:rsidRDefault="005F249B" w:rsidP="002D05F4">
      <w:pPr>
        <w:ind w:firstLine="708"/>
        <w:jc w:val="both"/>
      </w:pPr>
    </w:p>
    <w:p w:rsidR="002D05F4" w:rsidRPr="005F249B" w:rsidRDefault="002D05F4" w:rsidP="00F4465D">
      <w:pPr>
        <w:numPr>
          <w:ilvl w:val="0"/>
          <w:numId w:val="18"/>
        </w:numPr>
        <w:jc w:val="both"/>
        <w:rPr>
          <w:b/>
        </w:rPr>
      </w:pPr>
      <w:r w:rsidRPr="005F249B">
        <w:rPr>
          <w:b/>
        </w:rPr>
        <w:t>развитие информационного пространства школы,</w:t>
      </w:r>
    </w:p>
    <w:p w:rsidR="002D05F4" w:rsidRPr="005F249B" w:rsidRDefault="002D05F4" w:rsidP="00F4465D">
      <w:pPr>
        <w:numPr>
          <w:ilvl w:val="0"/>
          <w:numId w:val="18"/>
        </w:numPr>
        <w:jc w:val="both"/>
        <w:rPr>
          <w:b/>
        </w:rPr>
      </w:pPr>
      <w:r w:rsidRPr="005F249B">
        <w:rPr>
          <w:b/>
        </w:rPr>
        <w:t>реорганизация и оптимизация структуры школьного сайта,</w:t>
      </w:r>
    </w:p>
    <w:p w:rsidR="002D05F4" w:rsidRPr="005F249B" w:rsidRDefault="002D05F4" w:rsidP="00F4465D">
      <w:pPr>
        <w:numPr>
          <w:ilvl w:val="0"/>
          <w:numId w:val="18"/>
        </w:numPr>
        <w:jc w:val="both"/>
        <w:rPr>
          <w:b/>
        </w:rPr>
      </w:pPr>
      <w:r w:rsidRPr="005F249B">
        <w:rPr>
          <w:b/>
        </w:rPr>
        <w:t>внедрение ФГОС в начальное общее образование,</w:t>
      </w:r>
    </w:p>
    <w:p w:rsidR="002D05F4" w:rsidRPr="005F249B" w:rsidRDefault="002D05F4" w:rsidP="00F4465D">
      <w:pPr>
        <w:numPr>
          <w:ilvl w:val="0"/>
          <w:numId w:val="18"/>
        </w:numPr>
        <w:jc w:val="both"/>
        <w:rPr>
          <w:b/>
        </w:rPr>
      </w:pPr>
      <w:r w:rsidRPr="005F249B">
        <w:rPr>
          <w:b/>
        </w:rPr>
        <w:t>внеурочная деятельность,</w:t>
      </w:r>
    </w:p>
    <w:p w:rsidR="002D05F4" w:rsidRPr="005F249B" w:rsidRDefault="002D05F4" w:rsidP="00F4465D">
      <w:pPr>
        <w:numPr>
          <w:ilvl w:val="0"/>
          <w:numId w:val="18"/>
        </w:numPr>
        <w:jc w:val="both"/>
        <w:rPr>
          <w:b/>
        </w:rPr>
      </w:pPr>
      <w:r w:rsidRPr="005F249B">
        <w:rPr>
          <w:b/>
        </w:rPr>
        <w:t>р</w:t>
      </w:r>
      <w:r w:rsidR="00C631C3" w:rsidRPr="005F249B">
        <w:rPr>
          <w:b/>
        </w:rPr>
        <w:t>асширение материально-</w:t>
      </w:r>
      <w:r w:rsidRPr="005F249B">
        <w:rPr>
          <w:b/>
        </w:rPr>
        <w:t>технической базы.</w:t>
      </w:r>
    </w:p>
    <w:p w:rsidR="005F249B" w:rsidRDefault="005F249B" w:rsidP="004C702F">
      <w:pPr>
        <w:jc w:val="both"/>
        <w:rPr>
          <w:b/>
        </w:rPr>
      </w:pPr>
    </w:p>
    <w:p w:rsidR="005F249B" w:rsidRPr="005F249B" w:rsidRDefault="005F249B" w:rsidP="002D05F4">
      <w:pPr>
        <w:ind w:left="360"/>
        <w:jc w:val="both"/>
        <w:rPr>
          <w:b/>
        </w:rPr>
      </w:pPr>
    </w:p>
    <w:p w:rsidR="002D05F4" w:rsidRPr="005F249B" w:rsidRDefault="002D05F4" w:rsidP="007B3A00">
      <w:pPr>
        <w:rPr>
          <w:b/>
        </w:rPr>
      </w:pPr>
      <w:bookmarkStart w:id="23" w:name="_Toc328741993"/>
      <w:r w:rsidRPr="005F249B">
        <w:rPr>
          <w:b/>
        </w:rPr>
        <w:t>Внедрение ФГОС в начальное общее образование</w:t>
      </w:r>
      <w:bookmarkEnd w:id="23"/>
    </w:p>
    <w:p w:rsidR="007B3A00" w:rsidRPr="005F249B" w:rsidRDefault="007B3A00" w:rsidP="007B3A00">
      <w:pPr>
        <w:rPr>
          <w:b/>
        </w:rPr>
      </w:pPr>
    </w:p>
    <w:p w:rsidR="00B964A4" w:rsidRPr="005F249B" w:rsidRDefault="002D05F4" w:rsidP="00956BE8">
      <w:pPr>
        <w:ind w:firstLine="720"/>
        <w:jc w:val="both"/>
      </w:pPr>
      <w:r w:rsidRPr="005F249B">
        <w:t>С первого сентября 2011 года все первые классы России начали жить по новому образовательному стандарту (ФГОС). Во все предметы включены элементы ИК</w:t>
      </w:r>
      <w:r w:rsidR="005F249B">
        <w:t>Т</w:t>
      </w:r>
      <w:r w:rsidRPr="005F249B">
        <w:t xml:space="preserve">. </w:t>
      </w:r>
    </w:p>
    <w:p w:rsidR="002D05F4" w:rsidRPr="005F249B" w:rsidRDefault="002D05F4" w:rsidP="002D05F4">
      <w:pPr>
        <w:ind w:firstLine="720"/>
        <w:jc w:val="both"/>
      </w:pPr>
      <w:r w:rsidRPr="005F249B">
        <w:t xml:space="preserve">Педагоги начальной школы </w:t>
      </w:r>
      <w:r w:rsidR="005F249B">
        <w:t xml:space="preserve">НОУ ОЦ «Солнечный ветер» </w:t>
      </w:r>
      <w:r w:rsidRPr="005F249B">
        <w:t xml:space="preserve">продолжают повышать </w:t>
      </w:r>
      <w:proofErr w:type="gramStart"/>
      <w:r w:rsidRPr="005F249B">
        <w:t>свою</w:t>
      </w:r>
      <w:proofErr w:type="gramEnd"/>
      <w:r w:rsidRPr="005F249B">
        <w:t xml:space="preserve"> ИКТ-компетентность, проходя соответствующие курсы. В 2011-2012 учебном году </w:t>
      </w:r>
      <w:r w:rsidR="005F249B">
        <w:t xml:space="preserve"> некоторые </w:t>
      </w:r>
      <w:r w:rsidRPr="005F249B">
        <w:t xml:space="preserve">учителя начали формировать и развивать свое информационное пространство в системе </w:t>
      </w:r>
      <w:r w:rsidRPr="005F249B">
        <w:rPr>
          <w:lang w:val="en-US"/>
        </w:rPr>
        <w:t>Moodle</w:t>
      </w:r>
      <w:r w:rsidRPr="005F249B">
        <w:t xml:space="preserve">. Благодаря данной системе у учителей появились новые возможности для объяснения, закрепления </w:t>
      </w:r>
      <w:r w:rsidR="00956BE8">
        <w:t xml:space="preserve"> знаний </w:t>
      </w:r>
      <w:r w:rsidRPr="005F249B">
        <w:t xml:space="preserve">и контроля </w:t>
      </w:r>
      <w:r w:rsidR="00956BE8">
        <w:t xml:space="preserve">по </w:t>
      </w:r>
      <w:r w:rsidRPr="005F249B">
        <w:t xml:space="preserve"> усвоени</w:t>
      </w:r>
      <w:r w:rsidR="00956BE8">
        <w:t>ю</w:t>
      </w:r>
      <w:r w:rsidRPr="005F249B">
        <w:t xml:space="preserve"> обучающимися нового материла</w:t>
      </w:r>
      <w:r w:rsidR="00956BE8">
        <w:t>;</w:t>
      </w:r>
      <w:r w:rsidRPr="005F249B">
        <w:t xml:space="preserve"> здесь же ученики могут оперативно получить результаты своей деят</w:t>
      </w:r>
      <w:r w:rsidR="005A12B3">
        <w:t>ельности и комментарий учителя.</w:t>
      </w:r>
    </w:p>
    <w:p w:rsidR="002D05F4" w:rsidRPr="005F249B" w:rsidRDefault="002D05F4" w:rsidP="005A12B3"/>
    <w:p w:rsidR="004D273F" w:rsidRDefault="004D273F" w:rsidP="007B3A00">
      <w:pPr>
        <w:rPr>
          <w:b/>
        </w:rPr>
      </w:pPr>
      <w:bookmarkStart w:id="24" w:name="_Toc328741998"/>
    </w:p>
    <w:p w:rsidR="004D273F" w:rsidRDefault="004D273F" w:rsidP="007B3A00">
      <w:pPr>
        <w:rPr>
          <w:b/>
        </w:rPr>
      </w:pPr>
    </w:p>
    <w:p w:rsidR="004D273F" w:rsidRDefault="004D273F" w:rsidP="007B3A00">
      <w:pPr>
        <w:rPr>
          <w:b/>
        </w:rPr>
      </w:pPr>
    </w:p>
    <w:p w:rsidR="00BF31BA" w:rsidRPr="005F249B" w:rsidRDefault="004D273F" w:rsidP="007B3A00">
      <w:pPr>
        <w:rPr>
          <w:b/>
        </w:rPr>
      </w:pPr>
      <w:r>
        <w:rPr>
          <w:b/>
        </w:rPr>
        <w:t xml:space="preserve">            </w:t>
      </w:r>
      <w:r w:rsidR="00BF31BA" w:rsidRPr="005F249B">
        <w:rPr>
          <w:b/>
        </w:rPr>
        <w:t>Обеспечение безопасности</w:t>
      </w:r>
      <w:bookmarkEnd w:id="17"/>
      <w:bookmarkEnd w:id="18"/>
      <w:bookmarkEnd w:id="19"/>
      <w:bookmarkEnd w:id="20"/>
      <w:bookmarkEnd w:id="21"/>
      <w:bookmarkEnd w:id="22"/>
      <w:bookmarkEnd w:id="24"/>
    </w:p>
    <w:p w:rsidR="009219A2" w:rsidRPr="005F249B" w:rsidRDefault="009219A2" w:rsidP="009219A2"/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 xml:space="preserve">В </w:t>
      </w:r>
      <w:r w:rsidR="00194C6F" w:rsidRPr="005F249B">
        <w:rPr>
          <w:b/>
        </w:rPr>
        <w:t>2011</w:t>
      </w:r>
      <w:r w:rsidRPr="005F249B">
        <w:rPr>
          <w:b/>
        </w:rPr>
        <w:t>-</w:t>
      </w:r>
      <w:r w:rsidR="00CD2D0E" w:rsidRPr="005F249B">
        <w:rPr>
          <w:b/>
        </w:rPr>
        <w:t>2</w:t>
      </w:r>
      <w:r w:rsidR="00194C6F" w:rsidRPr="005F249B">
        <w:rPr>
          <w:b/>
        </w:rPr>
        <w:t>012</w:t>
      </w:r>
      <w:r w:rsidRPr="005F249B">
        <w:rPr>
          <w:b/>
        </w:rPr>
        <w:t xml:space="preserve"> учебном году</w:t>
      </w:r>
      <w:r w:rsidRPr="005F249B">
        <w:t xml:space="preserve"> была продолжена работа по обеспечению безопас</w:t>
      </w:r>
      <w:r w:rsidR="00194C6F" w:rsidRPr="005F249B">
        <w:t xml:space="preserve">ности образовательного процесса, руководствуясь </w:t>
      </w:r>
      <w:r w:rsidR="00194C6F" w:rsidRPr="005F249B">
        <w:rPr>
          <w:color w:val="000000"/>
        </w:rPr>
        <w:t>положениями Федеральных законов, Постановлений Правительства РФ, Постановлений Правительства города Москвы, Распоряжениями Мэра Москвы, планирующими документами Департамента образования г. Москвы, Юго-Западного окружного управления образования.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rPr>
          <w:b/>
          <w:bCs/>
        </w:rPr>
        <w:t>Во избежаниетеррористических актов</w:t>
      </w:r>
      <w:r w:rsidRPr="005F249B">
        <w:t xml:space="preserve"> разработан план обеспечения безопасности образовательного учреждения.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В целях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территории, в здании школы был издан приказ «Об организации охраны, пропускного и внутриобъект</w:t>
      </w:r>
      <w:r w:rsidR="00956BE8">
        <w:t>н</w:t>
      </w:r>
      <w:r w:rsidRPr="005F249B">
        <w:t>ого режим</w:t>
      </w:r>
      <w:r w:rsidR="00956BE8">
        <w:t>а</w:t>
      </w:r>
      <w:r w:rsidRPr="005F249B">
        <w:t xml:space="preserve"> работы в здании и на территории</w:t>
      </w:r>
      <w:r w:rsidR="00CF59DE" w:rsidRPr="005F249B">
        <w:t xml:space="preserve"> школы».</w:t>
      </w:r>
      <w:r w:rsidRPr="005F249B">
        <w:t xml:space="preserve"> На основании этого приказа охрануосуществляет ООО ЧОП «Государственный контракт № </w:t>
      </w:r>
      <w:r w:rsidR="000F569F" w:rsidRPr="005F249B">
        <w:t>7-ох</w:t>
      </w:r>
      <w:r w:rsidRPr="005F249B">
        <w:t>»</w:t>
      </w:r>
      <w:r w:rsidR="000F569F" w:rsidRPr="005F249B">
        <w:t xml:space="preserve"> от 27.12.2011 г.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Для предупреждения и предотвращения террористических актовразработана «Инструкция по противодействию терроризму», требования которой должны строго соблюдать сотрудникии обучающиеся образовательного учреждения.</w:t>
      </w:r>
    </w:p>
    <w:p w:rsidR="00BF31BA" w:rsidRPr="005F249B" w:rsidRDefault="00BF31BA" w:rsidP="00DF17B5">
      <w:pPr>
        <w:pStyle w:val="a3"/>
        <w:spacing w:before="0" w:beforeAutospacing="0" w:after="0" w:afterAutospacing="0"/>
        <w:ind w:firstLine="709"/>
        <w:jc w:val="both"/>
      </w:pPr>
      <w:r w:rsidRPr="005F249B">
        <w:t xml:space="preserve">Практические мероприятия по предотвращению актов терроризма в образовательном </w:t>
      </w:r>
      <w:r w:rsidR="00DF17B5">
        <w:t xml:space="preserve">учреждении и на его территории: </w:t>
      </w:r>
      <w:r w:rsidRPr="005F249B">
        <w:t>инструктаж сотрудник</w:t>
      </w:r>
      <w:r w:rsidR="00DF17B5">
        <w:t xml:space="preserve">ов </w:t>
      </w:r>
      <w:r w:rsidRPr="005F249B">
        <w:t>образовательного учреждения по антитеррористической защищенности</w:t>
      </w:r>
      <w:r w:rsidR="00DF17B5">
        <w:t>, с учащимися</w:t>
      </w:r>
      <w:r w:rsidRPr="005F249B">
        <w:t xml:space="preserve"> данный вопрос рассматривался на уроках ОБЖ; </w:t>
      </w:r>
    </w:p>
    <w:p w:rsidR="00BF31BA" w:rsidRPr="005F249B" w:rsidRDefault="00BF31BA" w:rsidP="00F4465D">
      <w:pPr>
        <w:pStyle w:val="a3"/>
        <w:numPr>
          <w:ilvl w:val="0"/>
          <w:numId w:val="13"/>
        </w:numPr>
        <w:tabs>
          <w:tab w:val="right" w:pos="1080"/>
        </w:tabs>
        <w:spacing w:before="0" w:beforeAutospacing="0" w:after="0" w:afterAutospacing="0"/>
        <w:jc w:val="both"/>
      </w:pPr>
      <w:r w:rsidRPr="005F249B">
        <w:t>подвальные и подсобные помещения содержатся в порядке;</w:t>
      </w:r>
    </w:p>
    <w:p w:rsidR="00BF31BA" w:rsidRPr="005F249B" w:rsidRDefault="00BF31BA" w:rsidP="00F4465D">
      <w:pPr>
        <w:pStyle w:val="a3"/>
        <w:numPr>
          <w:ilvl w:val="0"/>
          <w:numId w:val="13"/>
        </w:numPr>
        <w:tabs>
          <w:tab w:val="right" w:pos="1080"/>
        </w:tabs>
        <w:spacing w:before="0" w:beforeAutospacing="0" w:after="0" w:afterAutospacing="0"/>
        <w:jc w:val="both"/>
      </w:pPr>
      <w:r w:rsidRPr="005F249B">
        <w:t>запасные выходы закрыты;</w:t>
      </w:r>
    </w:p>
    <w:p w:rsidR="00BF31BA" w:rsidRPr="005F249B" w:rsidRDefault="00BF31BA" w:rsidP="00F4465D">
      <w:pPr>
        <w:pStyle w:val="a3"/>
        <w:numPr>
          <w:ilvl w:val="0"/>
          <w:numId w:val="13"/>
        </w:numPr>
        <w:tabs>
          <w:tab w:val="right" w:pos="1080"/>
        </w:tabs>
        <w:spacing w:before="0" w:beforeAutospacing="0" w:after="0" w:afterAutospacing="0"/>
        <w:jc w:val="both"/>
      </w:pPr>
      <w:r w:rsidRPr="005F249B">
        <w:t>контролируется выдачаи сдача ключей отпомещений;</w:t>
      </w:r>
    </w:p>
    <w:p w:rsidR="00BF31BA" w:rsidRPr="005F249B" w:rsidRDefault="00BF31BA" w:rsidP="00F4465D">
      <w:pPr>
        <w:pStyle w:val="a3"/>
        <w:numPr>
          <w:ilvl w:val="0"/>
          <w:numId w:val="13"/>
        </w:numPr>
        <w:tabs>
          <w:tab w:val="right" w:pos="1080"/>
        </w:tabs>
        <w:spacing w:before="0" w:beforeAutospacing="0" w:after="0" w:afterAutospacing="0"/>
        <w:jc w:val="both"/>
      </w:pPr>
      <w:r w:rsidRPr="005F249B">
        <w:t>проводи</w:t>
      </w:r>
      <w:r w:rsidR="00DF17B5">
        <w:t>тся</w:t>
      </w:r>
      <w:r w:rsidRPr="005F249B">
        <w:t xml:space="preserve"> тренировочная эвакуация сотрудников и обучающихся;</w:t>
      </w:r>
    </w:p>
    <w:p w:rsidR="00BF31BA" w:rsidRPr="005F249B" w:rsidRDefault="00BF31BA" w:rsidP="00F4465D">
      <w:pPr>
        <w:pStyle w:val="a3"/>
        <w:numPr>
          <w:ilvl w:val="0"/>
          <w:numId w:val="13"/>
        </w:numPr>
        <w:tabs>
          <w:tab w:val="right" w:pos="1080"/>
        </w:tabs>
        <w:spacing w:before="0" w:beforeAutospacing="0" w:after="0" w:afterAutospacing="0"/>
        <w:jc w:val="both"/>
      </w:pPr>
      <w:r w:rsidRPr="005F249B">
        <w:t>обеспечивается безопасность обучающихся при организации экскурсий, вечеров отдыха, дискотек и других внешкольных и общешкольных мероприятий.</w:t>
      </w:r>
    </w:p>
    <w:p w:rsidR="000F569F" w:rsidRPr="005F249B" w:rsidRDefault="005A12B3" w:rsidP="00C92715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П</w:t>
      </w:r>
      <w:r w:rsidR="000F569F" w:rsidRPr="005F249B">
        <w:rPr>
          <w:bCs/>
        </w:rPr>
        <w:t>роезд технических средств и транспорта для вывоза мусора, завоз</w:t>
      </w:r>
      <w:r>
        <w:rPr>
          <w:bCs/>
        </w:rPr>
        <w:t xml:space="preserve">а </w:t>
      </w:r>
      <w:r w:rsidR="000F569F" w:rsidRPr="005F249B">
        <w:rPr>
          <w:bCs/>
        </w:rPr>
        <w:t xml:space="preserve"> материальных ценностей и продуктов осуществляется под строгим контролем.</w:t>
      </w:r>
    </w:p>
    <w:p w:rsidR="000F569F" w:rsidRPr="005F249B" w:rsidRDefault="000F569F" w:rsidP="00C9271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F249B">
        <w:t>Осуществля</w:t>
      </w:r>
      <w:r w:rsidR="005A12B3">
        <w:t>ется</w:t>
      </w:r>
      <w:r w:rsidRPr="005F249B">
        <w:t xml:space="preserve"> взаимодействие образовательного учреждения по вопросам безопасности с правоохранительными органами, аварийными и экстренными службами. 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5F249B">
        <w:rPr>
          <w:bCs/>
        </w:rPr>
        <w:t xml:space="preserve">Здание школы оснащено </w:t>
      </w:r>
      <w:r w:rsidR="005A12B3">
        <w:rPr>
          <w:bCs/>
        </w:rPr>
        <w:t xml:space="preserve"> видеонаблюдением и </w:t>
      </w:r>
      <w:r w:rsidRPr="005F249B">
        <w:rPr>
          <w:bCs/>
        </w:rPr>
        <w:t>кнопкой тревожной сигнализации, а также системой противопожарной сигнализации</w:t>
      </w:r>
      <w:r w:rsidRPr="005F249B">
        <w:rPr>
          <w:b/>
          <w:bCs/>
        </w:rPr>
        <w:t>.</w:t>
      </w:r>
    </w:p>
    <w:p w:rsidR="000F569F" w:rsidRPr="005F249B" w:rsidRDefault="004D273F" w:rsidP="00C9271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  <w:r w:rsidR="000F569F" w:rsidRPr="005F249B">
        <w:rPr>
          <w:b/>
        </w:rPr>
        <w:t>В рамках курса ОБЖ проводились следующие мероприятия:</w:t>
      </w:r>
    </w:p>
    <w:p w:rsidR="005A12B3" w:rsidRDefault="000F569F" w:rsidP="00C92715">
      <w:pPr>
        <w:pStyle w:val="a3"/>
        <w:spacing w:before="0" w:beforeAutospacing="0" w:after="0" w:afterAutospacing="0"/>
      </w:pPr>
      <w:r w:rsidRPr="005F249B">
        <w:t>- обучение правилам дорожного движения,</w:t>
      </w:r>
      <w:r w:rsidR="00C92715" w:rsidRPr="005F249B">
        <w:t xml:space="preserve"> пожарной безопасности и безопасному поведению на улице, на воде</w:t>
      </w:r>
      <w:r w:rsidRPr="005F249B">
        <w:t xml:space="preserve">. </w:t>
      </w:r>
    </w:p>
    <w:p w:rsidR="000F569F" w:rsidRPr="005F249B" w:rsidRDefault="000F569F" w:rsidP="00C92715">
      <w:pPr>
        <w:pStyle w:val="a3"/>
        <w:spacing w:before="0" w:beforeAutospacing="0" w:after="0" w:afterAutospacing="0"/>
      </w:pPr>
      <w:r w:rsidRPr="005F249B">
        <w:t xml:space="preserve">- проводилась работа по профилактике вредных привычек </w:t>
      </w:r>
      <w:proofErr w:type="gramStart"/>
      <w:r w:rsidRPr="005F249B">
        <w:t>среди</w:t>
      </w:r>
      <w:proofErr w:type="gramEnd"/>
      <w:r w:rsidRPr="005F249B">
        <w:t xml:space="preserve"> обучающихся; </w:t>
      </w:r>
    </w:p>
    <w:p w:rsidR="000F569F" w:rsidRPr="005F249B" w:rsidRDefault="000F569F" w:rsidP="00C92715">
      <w:pPr>
        <w:pStyle w:val="a3"/>
        <w:spacing w:before="0" w:beforeAutospacing="0" w:after="0" w:afterAutospacing="0"/>
      </w:pPr>
      <w:r w:rsidRPr="005F249B">
        <w:rPr>
          <w:bCs/>
        </w:rPr>
        <w:t xml:space="preserve">- мероприятия по профилактике правонарушений среди </w:t>
      </w:r>
      <w:r w:rsidR="00DF17B5">
        <w:rPr>
          <w:bCs/>
        </w:rPr>
        <w:t>подростков</w:t>
      </w:r>
      <w:r w:rsidRPr="005F249B">
        <w:rPr>
          <w:bCs/>
        </w:rPr>
        <w:t>;</w:t>
      </w:r>
    </w:p>
    <w:p w:rsidR="000F569F" w:rsidRPr="005F249B" w:rsidRDefault="000F569F" w:rsidP="00C92715">
      <w:pPr>
        <w:pStyle w:val="a3"/>
        <w:spacing w:before="0" w:beforeAutospacing="0" w:after="0" w:afterAutospacing="0"/>
      </w:pPr>
      <w:r w:rsidRPr="005F249B">
        <w:t>- мероприятия по предупреждению</w:t>
      </w:r>
      <w:r w:rsidRPr="005F249B">
        <w:rPr>
          <w:bCs/>
        </w:rPr>
        <w:t xml:space="preserve"> детского дорожно-транспортного травматизма;</w:t>
      </w:r>
    </w:p>
    <w:p w:rsidR="000F569F" w:rsidRPr="005F249B" w:rsidRDefault="000F569F" w:rsidP="00C92715">
      <w:pPr>
        <w:pStyle w:val="a3"/>
        <w:spacing w:before="0" w:beforeAutospacing="0" w:after="0" w:afterAutospacing="0"/>
      </w:pPr>
      <w:r w:rsidRPr="005F249B">
        <w:t>- на родительских собраниях обсуждался вопрос о профилактике детского дорожно-транспортного травматизма</w:t>
      </w:r>
      <w:r w:rsidR="00CF59DE" w:rsidRPr="005F249B">
        <w:t>.</w:t>
      </w:r>
    </w:p>
    <w:p w:rsidR="000F569F" w:rsidRPr="005F249B" w:rsidRDefault="004D273F" w:rsidP="00C9271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</w:t>
      </w:r>
      <w:r w:rsidR="000F569F" w:rsidRPr="005F249B">
        <w:rPr>
          <w:b/>
          <w:bCs/>
        </w:rPr>
        <w:t>Задачи на 2012-2013 учебный год</w:t>
      </w:r>
      <w:r w:rsidR="005A12B3">
        <w:rPr>
          <w:b/>
          <w:bCs/>
        </w:rPr>
        <w:t xml:space="preserve"> по обеспечению безопасности</w:t>
      </w:r>
      <w:r w:rsidR="000F569F" w:rsidRPr="005F249B">
        <w:rPr>
          <w:b/>
          <w:bCs/>
        </w:rPr>
        <w:t>:</w:t>
      </w:r>
    </w:p>
    <w:p w:rsidR="000F569F" w:rsidRPr="005F249B" w:rsidRDefault="000F569F" w:rsidP="00C92715">
      <w:pPr>
        <w:ind w:left="360"/>
      </w:pPr>
      <w:r w:rsidRPr="005F249B">
        <w:t>-продолж</w:t>
      </w:r>
      <w:r w:rsidR="00DF17B5">
        <w:t>а</w:t>
      </w:r>
      <w:r w:rsidRPr="005F249B">
        <w:t>ть работу по обеспечению безопасности, антитеррористической защищенностисотрудников и обучающихся, по выполнению задач гражданской обороны, требований по обеспечению правопорядка и поддержанию общественной дисциплины;</w:t>
      </w:r>
    </w:p>
    <w:p w:rsidR="000F569F" w:rsidRPr="005F249B" w:rsidRDefault="000F569F" w:rsidP="00C92715">
      <w:pPr>
        <w:ind w:left="360"/>
      </w:pPr>
      <w:r w:rsidRPr="005F249B">
        <w:t xml:space="preserve">-продолжить воспитательную и разъяснительную деятельность по вопросам выполнения требований общественной и личной безопасности, проявления </w:t>
      </w:r>
      <w:r w:rsidRPr="005F249B">
        <w:lastRenderedPageBreak/>
        <w:t>бдительности ко всем фактам, создающим опасность для жизни, здоровья сотрудников и обучающихся</w:t>
      </w:r>
      <w:r w:rsidR="00DF17B5">
        <w:t>;</w:t>
      </w:r>
    </w:p>
    <w:p w:rsidR="000F569F" w:rsidRPr="005F249B" w:rsidRDefault="000F569F" w:rsidP="00C92715">
      <w:pPr>
        <w:ind w:left="360"/>
      </w:pPr>
      <w:r w:rsidRPr="005F249B">
        <w:t>-продолжить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в ОУ;</w:t>
      </w:r>
    </w:p>
    <w:p w:rsidR="000F569F" w:rsidRPr="005F249B" w:rsidRDefault="000F569F" w:rsidP="00C92715">
      <w:pPr>
        <w:ind w:left="360"/>
      </w:pPr>
      <w:r w:rsidRPr="005F249B">
        <w:t xml:space="preserve">-совершенствовать организацию пропускного режима и </w:t>
      </w:r>
      <w:proofErr w:type="gramStart"/>
      <w:r w:rsidRPr="005F249B">
        <w:t>контроль за</w:t>
      </w:r>
      <w:proofErr w:type="gramEnd"/>
      <w:r w:rsidRPr="005F249B">
        <w:t xml:space="preserve"> выполнением договорных обязательств по оказанию охранных услуг.</w:t>
      </w:r>
    </w:p>
    <w:p w:rsidR="000F569F" w:rsidRPr="005F249B" w:rsidRDefault="000F569F" w:rsidP="00C92715">
      <w:pPr>
        <w:pStyle w:val="a3"/>
        <w:spacing w:before="0" w:beforeAutospacing="0" w:after="0" w:afterAutospacing="0"/>
        <w:rPr>
          <w:b/>
          <w:bCs/>
        </w:rPr>
      </w:pPr>
    </w:p>
    <w:p w:rsidR="00BF31BA" w:rsidRPr="005F249B" w:rsidRDefault="00BF31BA" w:rsidP="001E7AEC">
      <w:pPr>
        <w:pStyle w:val="1"/>
        <w:jc w:val="left"/>
        <w:rPr>
          <w:rFonts w:cs="Times New Roman"/>
          <w:sz w:val="24"/>
          <w:szCs w:val="24"/>
        </w:rPr>
      </w:pPr>
      <w:bookmarkStart w:id="25" w:name="_Toc297135749"/>
      <w:bookmarkStart w:id="26" w:name="_Toc297135841"/>
      <w:bookmarkStart w:id="27" w:name="_Toc297193162"/>
      <w:bookmarkStart w:id="28" w:name="_Toc328741999"/>
      <w:r w:rsidRPr="005F249B">
        <w:rPr>
          <w:rFonts w:cs="Times New Roman"/>
          <w:sz w:val="24"/>
          <w:szCs w:val="24"/>
        </w:rPr>
        <w:t>Образовательная деятельность</w:t>
      </w:r>
      <w:bookmarkEnd w:id="25"/>
      <w:bookmarkEnd w:id="26"/>
      <w:bookmarkEnd w:id="27"/>
      <w:bookmarkEnd w:id="28"/>
    </w:p>
    <w:p w:rsidR="009219A2" w:rsidRPr="005F249B" w:rsidRDefault="009219A2" w:rsidP="009219A2"/>
    <w:p w:rsidR="003E6E95" w:rsidRDefault="00CF59DE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НОУ ОЦ «Солнечный ветер»</w:t>
      </w:r>
      <w:r w:rsidR="00BF31BA" w:rsidRPr="005F249B">
        <w:t xml:space="preserve"> имеет государственную лицензию на образовательную деятельность</w:t>
      </w:r>
      <w:r w:rsidR="005A12B3">
        <w:t>, своевременно проходит аккредитацию</w:t>
      </w:r>
      <w:r w:rsidR="003E6E95">
        <w:t>.Последняя</w:t>
      </w:r>
    </w:p>
    <w:p w:rsidR="003E6E95" w:rsidRDefault="003E6E95" w:rsidP="003E6E95">
      <w:pPr>
        <w:pStyle w:val="a3"/>
        <w:spacing w:before="0" w:beforeAutospacing="0" w:after="0" w:afterAutospacing="0"/>
        <w:jc w:val="both"/>
      </w:pPr>
      <w:r>
        <w:t>а</w:t>
      </w:r>
      <w:r w:rsidR="00BF31BA" w:rsidRPr="005F249B">
        <w:t xml:space="preserve">ккредитация прошла в </w:t>
      </w:r>
      <w:r w:rsidR="00B45B00" w:rsidRPr="005F249B">
        <w:t>2011-12</w:t>
      </w:r>
      <w:r w:rsidR="00BF31BA" w:rsidRPr="005F249B">
        <w:t xml:space="preserve"> учебном го</w:t>
      </w:r>
      <w:r w:rsidR="00CF59DE" w:rsidRPr="005F249B">
        <w:t>ду</w:t>
      </w:r>
      <w:r w:rsidR="00BF31BA" w:rsidRPr="005F249B">
        <w:t xml:space="preserve">. </w:t>
      </w:r>
    </w:p>
    <w:p w:rsidR="00BF31BA" w:rsidRPr="005F249B" w:rsidRDefault="00BF31BA" w:rsidP="003E6E95">
      <w:pPr>
        <w:pStyle w:val="a3"/>
        <w:spacing w:before="0" w:beforeAutospacing="0" w:after="0" w:afterAutospacing="0"/>
        <w:jc w:val="both"/>
        <w:rPr>
          <w:b/>
        </w:rPr>
      </w:pPr>
      <w:r w:rsidRPr="005F249B">
        <w:t xml:space="preserve">Созданная адаптированная педагогическая система максимально благоприятствует условиям для умственного, нравственного, эмоционального и физического развития каждого ребёнка. 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F249B">
        <w:t xml:space="preserve">Главной целью образовательного учреждения является создание образовательной среды, где высокое качество образования сочетается с педагогически грамотным учетом возможностей каждого ребенка, где обеспечиваются условия развития способностей каждого ученика, его социальная адаптация к сегодняшней жизни. 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rPr>
          <w:noProof/>
        </w:rPr>
        <w:t>Ш</w:t>
      </w:r>
      <w:r w:rsidRPr="005F249B">
        <w:t xml:space="preserve">кола функционирует </w:t>
      </w:r>
      <w:r w:rsidR="00CF59DE" w:rsidRPr="005F249B">
        <w:t>семнадцатый год</w:t>
      </w:r>
      <w:r w:rsidRPr="005F249B">
        <w:t>, в ней работает мобильный коллектив единомышленников, где каждый имеет возможность для самовыражения, выбора оптимальных форм и методов обучения и воспитания, использования инновационных методик и технологий в организации учебно-воспитательного процесса. Все учителя – педагоги-энтузиастысвоего дела, которых отличает хорошее знаниепредмета, требовательность к себе и другим, любовь к детям и профессии. Преподаватели соответствуют следующим принципам личности педагога:</w:t>
      </w:r>
    </w:p>
    <w:p w:rsidR="00BF31BA" w:rsidRPr="005F249B" w:rsidRDefault="003E6E95" w:rsidP="00F4465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</w:t>
      </w:r>
      <w:r w:rsidR="00BF31BA" w:rsidRPr="005F249B">
        <w:t>ысокий уровень</w:t>
      </w:r>
      <w:r w:rsidR="00CF59DE" w:rsidRPr="005F249B">
        <w:t xml:space="preserve"> профессионального</w:t>
      </w:r>
      <w:r w:rsidR="00BF31BA" w:rsidRPr="005F249B">
        <w:t xml:space="preserve"> мастерств</w:t>
      </w:r>
      <w:r w:rsidR="00DF17B5">
        <w:t>а</w:t>
      </w:r>
      <w:r>
        <w:t>,</w:t>
      </w:r>
    </w:p>
    <w:p w:rsidR="00BF31BA" w:rsidRPr="005F249B" w:rsidRDefault="003E6E95" w:rsidP="00F4465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</w:t>
      </w:r>
      <w:r w:rsidR="00BF31BA" w:rsidRPr="005F249B">
        <w:t>ысокий личностный потенциал</w:t>
      </w:r>
      <w:r>
        <w:t>,</w:t>
      </w:r>
    </w:p>
    <w:p w:rsidR="00CF59DE" w:rsidRPr="005F249B" w:rsidRDefault="003E6E95" w:rsidP="00F4465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</w:t>
      </w:r>
      <w:r w:rsidR="00CF59DE" w:rsidRPr="005F249B">
        <w:t>ысокий</w:t>
      </w:r>
      <w:r w:rsidR="00DF17B5">
        <w:t xml:space="preserve"> культурный </w:t>
      </w:r>
      <w:r w:rsidR="00CF59DE" w:rsidRPr="005F249B">
        <w:t>уровень</w:t>
      </w:r>
      <w:r>
        <w:t>,</w:t>
      </w:r>
    </w:p>
    <w:p w:rsidR="00BF31BA" w:rsidRPr="005F249B" w:rsidRDefault="003E6E95" w:rsidP="00F4465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знание</w:t>
      </w:r>
      <w:r w:rsidR="00BF31BA" w:rsidRPr="005F249B">
        <w:t xml:space="preserve"> возрастных особенностей ребенка</w:t>
      </w:r>
      <w:r>
        <w:t>,</w:t>
      </w:r>
    </w:p>
    <w:p w:rsidR="00BF31BA" w:rsidRPr="005F249B" w:rsidRDefault="003E6E95" w:rsidP="00F4465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</w:t>
      </w:r>
      <w:r w:rsidR="00BF31BA" w:rsidRPr="005F249B">
        <w:t>ладение навыками конструктивного</w:t>
      </w:r>
      <w:r w:rsidR="00CF59DE" w:rsidRPr="005F249B">
        <w:t xml:space="preserve"> общения и</w:t>
      </w:r>
      <w:r w:rsidR="00BF31BA" w:rsidRPr="005F249B">
        <w:t xml:space="preserve"> взаимодействия</w:t>
      </w:r>
      <w:r w:rsidR="00CF59DE" w:rsidRPr="005F249B">
        <w:t>.</w:t>
      </w:r>
    </w:p>
    <w:p w:rsidR="00BF31BA" w:rsidRPr="005F249B" w:rsidRDefault="00BF31BA" w:rsidP="00CF59DE">
      <w:pPr>
        <w:pStyle w:val="a3"/>
        <w:spacing w:before="0" w:beforeAutospacing="0" w:after="0" w:afterAutospacing="0"/>
        <w:ind w:left="1980"/>
        <w:jc w:val="both"/>
      </w:pPr>
      <w:r w:rsidRPr="005F249B">
        <w:t>.</w:t>
      </w:r>
    </w:p>
    <w:p w:rsidR="00EA51C2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Рост педагогического мастерства учителя – одна из главных задач, стоящих перед педагогическим коллективом. Повышение квалификации педагогов происходит на различных уровнях: на уровне образовательного учрежд</w:t>
      </w:r>
      <w:r w:rsidR="000F569F" w:rsidRPr="005F249B">
        <w:t>ения, округа, города</w:t>
      </w:r>
      <w:r w:rsidR="00EA51C2" w:rsidRPr="005F249B">
        <w:t>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Совершенствование профессиональной подготовки учителей является одной из компетенций школы, где проводятся семинары, мастер - классы, круглые столы, на которых обсуждаются актуальные вопросы современного образования и воспитания.</w:t>
      </w:r>
    </w:p>
    <w:p w:rsidR="00BF31BA" w:rsidRPr="005F249B" w:rsidRDefault="00BF31BA" w:rsidP="007B3A00">
      <w:r w:rsidRPr="005F249B">
        <w:t xml:space="preserve">Педагогический коллектив осуществляет процесс преобразования всех сфер жизнедеятельности школы, в центре которой стоит идея развития творческого потенциала учителя и ученика. </w:t>
      </w:r>
    </w:p>
    <w:p w:rsidR="00BF31BA" w:rsidRPr="005F249B" w:rsidRDefault="009F7FF4" w:rsidP="00C9271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Проанализировав работу школы, </w:t>
      </w:r>
      <w:r w:rsidR="00BF31BA" w:rsidRPr="005F249B">
        <w:t>педагогическим коллективом были ус</w:t>
      </w:r>
      <w:r w:rsidR="000F569F" w:rsidRPr="005F249B">
        <w:t>пешно решены</w:t>
      </w:r>
      <w:r>
        <w:t xml:space="preserve"> задачи </w:t>
      </w:r>
      <w:r w:rsidR="000F569F" w:rsidRPr="005F249B">
        <w:t xml:space="preserve"> в течение 2011</w:t>
      </w:r>
      <w:r w:rsidR="00977546">
        <w:t>-</w:t>
      </w:r>
      <w:r w:rsidR="00BF31BA" w:rsidRPr="005F249B">
        <w:t>20</w:t>
      </w:r>
      <w:r w:rsidR="000F569F" w:rsidRPr="005F249B">
        <w:t>12</w:t>
      </w:r>
      <w:r w:rsidR="00BF31BA" w:rsidRPr="005F249B">
        <w:t xml:space="preserve"> учебного года. Вот некоторые из них:</w:t>
      </w:r>
    </w:p>
    <w:p w:rsidR="000F569F" w:rsidRPr="005F249B" w:rsidRDefault="000F569F" w:rsidP="00F4465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5F249B">
        <w:t>сохранени</w:t>
      </w:r>
      <w:r w:rsidR="003E6E95">
        <w:t xml:space="preserve">е </w:t>
      </w:r>
      <w:r w:rsidRPr="005F249B">
        <w:t>и увеличени</w:t>
      </w:r>
      <w:r w:rsidR="003E6E95">
        <w:t>е</w:t>
      </w:r>
      <w:r w:rsidRPr="005F249B">
        <w:t xml:space="preserve"> потенциала здоровья </w:t>
      </w:r>
      <w:r w:rsidR="003E6E95">
        <w:t>школьников,</w:t>
      </w:r>
    </w:p>
    <w:p w:rsidR="000F569F" w:rsidRPr="005F249B" w:rsidRDefault="000F569F" w:rsidP="00F4465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5F249B">
        <w:t>овладение информационно-коммуникационными технологиями</w:t>
      </w:r>
      <w:r w:rsidR="003E6E95">
        <w:t>,</w:t>
      </w:r>
    </w:p>
    <w:p w:rsidR="000F569F" w:rsidRPr="005F249B" w:rsidRDefault="000F569F" w:rsidP="00F4465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5F249B">
        <w:t>развити</w:t>
      </w:r>
      <w:r w:rsidR="003E6E95">
        <w:t>е</w:t>
      </w:r>
      <w:r w:rsidRPr="005F249B">
        <w:t xml:space="preserve"> культурно-познавательного пространства</w:t>
      </w:r>
      <w:r w:rsidR="003E6E95">
        <w:t>,</w:t>
      </w:r>
    </w:p>
    <w:p w:rsidR="000F569F" w:rsidRDefault="009F7FF4" w:rsidP="00F4465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совершенствование</w:t>
      </w:r>
      <w:r w:rsidR="000F569F" w:rsidRPr="005F249B">
        <w:t xml:space="preserve"> воспитательной системы школы через коллект</w:t>
      </w:r>
      <w:r>
        <w:t>ивные творческие дела на основе,</w:t>
      </w:r>
    </w:p>
    <w:p w:rsidR="000F569F" w:rsidRPr="005F249B" w:rsidRDefault="009F7FF4" w:rsidP="00977546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повышение уровня образовательной деятельности и качества образования.</w:t>
      </w:r>
    </w:p>
    <w:p w:rsidR="003E6E95" w:rsidRDefault="00BF31BA" w:rsidP="00C9271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F249B">
        <w:rPr>
          <w:color w:val="000000"/>
        </w:rPr>
        <w:lastRenderedPageBreak/>
        <w:t xml:space="preserve">Завершив учебный год и проведя анализ работы образовательного учреждения, методических объединений и каждого учителя-предметника, анализ воспитательной работы и кадрового обеспечения, образовательное учреждение представляет </w:t>
      </w:r>
      <w:r w:rsidRPr="005F249B">
        <w:rPr>
          <w:b/>
          <w:bCs/>
          <w:color w:val="000000"/>
        </w:rPr>
        <w:t xml:space="preserve">отчёт о проделанной </w:t>
      </w:r>
      <w:r w:rsidR="00C94009" w:rsidRPr="005F249B">
        <w:rPr>
          <w:b/>
          <w:bCs/>
          <w:color w:val="000000"/>
        </w:rPr>
        <w:t>работе в 2011-2012</w:t>
      </w:r>
      <w:r w:rsidRPr="005F249B">
        <w:rPr>
          <w:b/>
          <w:bCs/>
          <w:color w:val="000000"/>
        </w:rPr>
        <w:t xml:space="preserve"> учебном году</w:t>
      </w:r>
      <w:r w:rsidR="003E6E95">
        <w:rPr>
          <w:b/>
          <w:bCs/>
          <w:color w:val="000000"/>
        </w:rPr>
        <w:t>.</w:t>
      </w:r>
    </w:p>
    <w:p w:rsidR="00BF31BA" w:rsidRPr="005F249B" w:rsidRDefault="003E6E95" w:rsidP="00C9271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Ц</w:t>
      </w:r>
      <w:r w:rsidR="00BF31BA" w:rsidRPr="005F249B">
        <w:rPr>
          <w:color w:val="000000"/>
        </w:rPr>
        <w:t xml:space="preserve">елью </w:t>
      </w:r>
      <w:r w:rsidR="00DD3F18">
        <w:rPr>
          <w:color w:val="000000"/>
        </w:rPr>
        <w:t>анализа</w:t>
      </w:r>
      <w:r w:rsidR="00BF31BA" w:rsidRPr="005F249B">
        <w:rPr>
          <w:color w:val="000000"/>
        </w:rPr>
        <w:t xml:space="preserve"> является определение степени влияния </w:t>
      </w:r>
      <w:proofErr w:type="spellStart"/>
      <w:r w:rsidR="00BF31BA" w:rsidRPr="005F249B">
        <w:rPr>
          <w:color w:val="000000"/>
        </w:rPr>
        <w:t>внутришкольного</w:t>
      </w:r>
      <w:proofErr w:type="spellEnd"/>
      <w:r w:rsidR="00BF31BA" w:rsidRPr="005F249B">
        <w:rPr>
          <w:color w:val="000000"/>
        </w:rPr>
        <w:t xml:space="preserve"> управления на развитие педагогического процесса, на формирование его результативности и действенности; развитие профессионального мастерства педагогического коллектива, творческого потенциала как учительского, так и ученического коллективов в </w:t>
      </w:r>
      <w:r w:rsidR="00DD3F18">
        <w:rPr>
          <w:color w:val="000000"/>
        </w:rPr>
        <w:t xml:space="preserve">образовательном </w:t>
      </w:r>
      <w:r w:rsidR="00BF31BA" w:rsidRPr="005F249B">
        <w:rPr>
          <w:color w:val="000000"/>
        </w:rPr>
        <w:t xml:space="preserve"> процессе. В основу отчёта легли также нормативные документы, которые регламентируют образовательную деятельность: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>конвенция о правах ребёнка;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>конституция Российской Федерации;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>Закон Российской Федерации «Об образовании»;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 xml:space="preserve">Типовое положение об образовательном учреждении; 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>Закон «Об общем среднем образовании в г. Москве»;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 xml:space="preserve">Программа </w:t>
      </w:r>
      <w:r w:rsidR="008B4202" w:rsidRPr="005F249B">
        <w:rPr>
          <w:color w:val="000000"/>
        </w:rPr>
        <w:t>развития образовательного учреждения на 20</w:t>
      </w:r>
      <w:r w:rsidR="00DD3F18">
        <w:rPr>
          <w:color w:val="000000"/>
        </w:rPr>
        <w:t>10</w:t>
      </w:r>
      <w:r w:rsidR="008B4202" w:rsidRPr="005F249B">
        <w:rPr>
          <w:color w:val="000000"/>
        </w:rPr>
        <w:t>-201</w:t>
      </w:r>
      <w:r w:rsidR="00DD3F18">
        <w:rPr>
          <w:color w:val="000000"/>
        </w:rPr>
        <w:t xml:space="preserve">5 </w:t>
      </w:r>
      <w:r w:rsidR="008B4202" w:rsidRPr="005F249B">
        <w:rPr>
          <w:color w:val="000000"/>
        </w:rPr>
        <w:t>учебный год;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t xml:space="preserve">Нормативно-правовые акты ДО </w:t>
      </w:r>
      <w:r w:rsidR="00DD3F18">
        <w:t xml:space="preserve">города </w:t>
      </w:r>
      <w:r w:rsidRPr="005F249B">
        <w:t>Москвы и ЮЗОУО;</w:t>
      </w:r>
    </w:p>
    <w:p w:rsidR="00BF31BA" w:rsidRPr="005F249B" w:rsidRDefault="00BF31BA" w:rsidP="00F4465D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</w:pPr>
      <w:r w:rsidRPr="005F249B">
        <w:t>Устав школы.</w:t>
      </w:r>
    </w:p>
    <w:p w:rsidR="005C614E" w:rsidRPr="005F249B" w:rsidRDefault="005C614E" w:rsidP="00DD3F18">
      <w:pPr>
        <w:shd w:val="clear" w:color="auto" w:fill="FFFFFF"/>
        <w:autoSpaceDE w:val="0"/>
        <w:autoSpaceDN w:val="0"/>
        <w:adjustRightInd w:val="0"/>
      </w:pPr>
    </w:p>
    <w:p w:rsidR="005C614E" w:rsidRPr="005F249B" w:rsidRDefault="005C614E" w:rsidP="005C614E">
      <w:bookmarkStart w:id="29" w:name="_Toc297038974"/>
      <w:bookmarkStart w:id="30" w:name="_Toc297121864"/>
      <w:bookmarkStart w:id="31" w:name="_Toc297122145"/>
      <w:bookmarkStart w:id="32" w:name="_Toc297135750"/>
      <w:bookmarkStart w:id="33" w:name="_Toc297135842"/>
      <w:bookmarkStart w:id="34" w:name="_Toc297193163"/>
      <w:bookmarkStart w:id="35" w:name="_Toc328742000"/>
      <w:r w:rsidRPr="005F249B">
        <w:t>Под качеством образования понимается интегральная характеристика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3252E9" w:rsidRPr="005F249B" w:rsidRDefault="005C614E" w:rsidP="005C614E">
      <w:r w:rsidRPr="005F249B">
        <w:t xml:space="preserve"> Учитывая уровень учебно-воспитательного процесса, сложившиеся традиции, запросы и потребности учащихся, их родителей и учителей, состояние учебно-методической баз</w:t>
      </w:r>
      <w:r w:rsidR="00645E78">
        <w:t xml:space="preserve">ы, </w:t>
      </w:r>
      <w:r w:rsidRPr="005F249B">
        <w:t xml:space="preserve">педагогический коллектив </w:t>
      </w:r>
      <w:r w:rsidR="00DD3F18">
        <w:t xml:space="preserve">определил работу </w:t>
      </w:r>
      <w:r w:rsidRPr="005F249B">
        <w:t xml:space="preserve"> над методической темой: </w:t>
      </w:r>
      <w:r w:rsidR="00645E78" w:rsidRPr="005F249B">
        <w:rPr>
          <w:b/>
        </w:rPr>
        <w:t>«Внедрение  в учебно-воспитательный процесс информационных технологий как необходимое условие повышения у</w:t>
      </w:r>
      <w:r w:rsidR="00DD3F18">
        <w:rPr>
          <w:b/>
        </w:rPr>
        <w:t>ровня знаний</w:t>
      </w:r>
      <w:r w:rsidR="00645E78" w:rsidRPr="005F249B">
        <w:rPr>
          <w:b/>
        </w:rPr>
        <w:t xml:space="preserve"> учащихся»</w:t>
      </w:r>
      <w:r w:rsidR="00DD3F18">
        <w:t xml:space="preserve">.    </w:t>
      </w:r>
    </w:p>
    <w:p w:rsidR="005C614E" w:rsidRPr="005F249B" w:rsidRDefault="005C614E" w:rsidP="005C614E">
      <w:r w:rsidRPr="005F249B">
        <w:t xml:space="preserve"> В 2011-2012 учебном году перед коллективом учителей </w:t>
      </w:r>
      <w:r w:rsidR="00B45B00" w:rsidRPr="005F249B">
        <w:t>НОУ</w:t>
      </w:r>
      <w:r w:rsidRPr="005F249B">
        <w:t xml:space="preserve"> стояли следующие задачи:</w:t>
      </w:r>
    </w:p>
    <w:p w:rsidR="005C614E" w:rsidRPr="005F249B" w:rsidRDefault="005C614E" w:rsidP="005C614E">
      <w:r w:rsidRPr="005F249B">
        <w:t xml:space="preserve"> 1. О</w:t>
      </w:r>
      <w:r w:rsidR="00DD3F18">
        <w:t xml:space="preserve">тбор </w:t>
      </w:r>
      <w:r w:rsidRPr="005F249B">
        <w:t xml:space="preserve"> наиболее эффективных технологий преподавания предметов, сочетающих в себе разнообразные вариативные подходы к творческой деятельности учащихся.</w:t>
      </w:r>
    </w:p>
    <w:p w:rsidR="005C614E" w:rsidRPr="005F249B" w:rsidRDefault="005C614E" w:rsidP="005C614E">
      <w:r w:rsidRPr="005F249B">
        <w:t xml:space="preserve"> 2. Формирование у учащихся действенных и системных знаний на уровне обязательного минимума подготовки по предметам.</w:t>
      </w:r>
    </w:p>
    <w:p w:rsidR="005C614E" w:rsidRPr="005F249B" w:rsidRDefault="005C614E" w:rsidP="005C614E">
      <w:r w:rsidRPr="005F249B">
        <w:t xml:space="preserve"> 3.  Формирование у учащихся умени</w:t>
      </w:r>
      <w:r w:rsidR="00DD3F18">
        <w:t xml:space="preserve">й </w:t>
      </w:r>
      <w:r w:rsidRPr="005F249B">
        <w:t xml:space="preserve"> применять знания в творческих </w:t>
      </w:r>
      <w:r w:rsidR="00DD3F18">
        <w:t>ситуациях</w:t>
      </w:r>
      <w:r w:rsidRPr="005F249B">
        <w:t>.</w:t>
      </w:r>
    </w:p>
    <w:p w:rsidR="005C614E" w:rsidRPr="005F249B" w:rsidRDefault="005C614E" w:rsidP="005C614E">
      <w:r w:rsidRPr="005F249B">
        <w:t xml:space="preserve"> 4. Оказание помощи учащимся в поиске и обретении своего индивидуального стиля и темпа учебной деятельности, раскрытии и развитии индивидуальных </w:t>
      </w:r>
      <w:r w:rsidR="00DD3F18">
        <w:t xml:space="preserve">способностей </w:t>
      </w:r>
      <w:r w:rsidRPr="005F249B">
        <w:t xml:space="preserve"> и интересов.</w:t>
      </w:r>
    </w:p>
    <w:p w:rsidR="005C614E" w:rsidRPr="005F249B" w:rsidRDefault="005C614E" w:rsidP="005C614E">
      <w:r w:rsidRPr="005F249B">
        <w:t xml:space="preserve"> 5.  Продолжение работы по диагностике:</w:t>
      </w:r>
    </w:p>
    <w:p w:rsidR="005C614E" w:rsidRPr="005F249B" w:rsidRDefault="005C614E" w:rsidP="005C614E">
      <w:r w:rsidRPr="005F249B">
        <w:t xml:space="preserve"> -  отслежива</w:t>
      </w:r>
      <w:r w:rsidR="00B45B00" w:rsidRPr="005F249B">
        <w:t>ние</w:t>
      </w:r>
      <w:r w:rsidRPr="005F249B">
        <w:t xml:space="preserve"> динамик</w:t>
      </w:r>
      <w:r w:rsidR="00B45B00" w:rsidRPr="005F249B">
        <w:t xml:space="preserve">и </w:t>
      </w:r>
      <w:r w:rsidRPr="005F249B">
        <w:t>развития</w:t>
      </w:r>
      <w:r w:rsidR="003252E9">
        <w:t xml:space="preserve"> и продвижения </w:t>
      </w:r>
      <w:r w:rsidRPr="005F249B">
        <w:t xml:space="preserve"> учащихся;</w:t>
      </w:r>
    </w:p>
    <w:p w:rsidR="005C614E" w:rsidRPr="005F249B" w:rsidRDefault="005C614E" w:rsidP="005C614E">
      <w:r w:rsidRPr="005F249B">
        <w:t xml:space="preserve"> - </w:t>
      </w:r>
      <w:r w:rsidR="00B45B00" w:rsidRPr="005F249B">
        <w:t xml:space="preserve">анализ </w:t>
      </w:r>
      <w:r w:rsidRPr="005F249B">
        <w:t xml:space="preserve"> уровн</w:t>
      </w:r>
      <w:r w:rsidR="00B45B00" w:rsidRPr="005F249B">
        <w:t>я</w:t>
      </w:r>
      <w:r w:rsidR="00AF11BA">
        <w:t xml:space="preserve">усвоения знаний </w:t>
      </w:r>
      <w:r w:rsidRPr="005F249B">
        <w:t>учащихся на каждом этапе школьного обучения;</w:t>
      </w:r>
    </w:p>
    <w:p w:rsidR="005C614E" w:rsidRPr="005F249B" w:rsidRDefault="005C614E" w:rsidP="005C614E">
      <w:r w:rsidRPr="005F249B">
        <w:t xml:space="preserve"> - </w:t>
      </w:r>
      <w:r w:rsidR="00B45B00" w:rsidRPr="005F249B">
        <w:t>диагностика</w:t>
      </w:r>
      <w:r w:rsidR="00AF11BA">
        <w:t xml:space="preserve"> педагогической </w:t>
      </w:r>
      <w:r w:rsidRPr="005F249B">
        <w:t>деятельност</w:t>
      </w:r>
      <w:r w:rsidR="00B45B00" w:rsidRPr="005F249B">
        <w:t xml:space="preserve">и </w:t>
      </w:r>
      <w:r w:rsidRPr="005F249B">
        <w:t>по обучению учащихся.</w:t>
      </w:r>
    </w:p>
    <w:p w:rsidR="005C614E" w:rsidRPr="005F249B" w:rsidRDefault="005C614E" w:rsidP="005C614E">
      <w:r w:rsidRPr="005F249B">
        <w:t xml:space="preserve"> 6. Совершенствование системы внеурочной деятельности по предметам.</w:t>
      </w:r>
    </w:p>
    <w:p w:rsidR="005C614E" w:rsidRPr="005F249B" w:rsidRDefault="005C614E" w:rsidP="005C614E">
      <w:r w:rsidRPr="005F249B">
        <w:t xml:space="preserve"> 7. Совершенствование работы с одаренными детьми.</w:t>
      </w:r>
    </w:p>
    <w:p w:rsidR="00B45B00" w:rsidRPr="005F249B" w:rsidRDefault="005C614E" w:rsidP="005C614E">
      <w:r w:rsidRPr="005F249B">
        <w:t xml:space="preserve"> 8. Совершенствование методики оценки знаний учащихся.</w:t>
      </w:r>
    </w:p>
    <w:p w:rsidR="004F2C10" w:rsidRDefault="004F2C10" w:rsidP="004F2C10">
      <w:pPr>
        <w:ind w:firstLine="708"/>
        <w:jc w:val="both"/>
      </w:pPr>
    </w:p>
    <w:p w:rsidR="004F2C10" w:rsidRPr="004D273F" w:rsidRDefault="00560F69" w:rsidP="004D273F">
      <w:pPr>
        <w:jc w:val="both"/>
      </w:pPr>
      <w:r>
        <w:rPr>
          <w:b/>
        </w:rPr>
        <w:t xml:space="preserve">   </w:t>
      </w:r>
      <w:r w:rsidR="004F2C10" w:rsidRPr="004D273F">
        <w:rPr>
          <w:b/>
        </w:rPr>
        <w:t>Структура учебного плана школы и содержание образовательных областей:</w:t>
      </w:r>
      <w:r w:rsidR="004F2C10" w:rsidRPr="004D273F">
        <w:t xml:space="preserve"> </w:t>
      </w:r>
    </w:p>
    <w:p w:rsidR="004F2C10" w:rsidRPr="004D273F" w:rsidRDefault="004F2C10" w:rsidP="004F2C10">
      <w:pPr>
        <w:ind w:left="360"/>
        <w:jc w:val="both"/>
      </w:pPr>
      <w:r w:rsidRPr="004D273F">
        <w:t xml:space="preserve">          Учебный план, опираясь на МБУП, ориентирован:</w:t>
      </w:r>
    </w:p>
    <w:p w:rsidR="004F2C10" w:rsidRPr="004D273F" w:rsidRDefault="004F2C10" w:rsidP="004F2C10">
      <w:pPr>
        <w:numPr>
          <w:ilvl w:val="1"/>
          <w:numId w:val="36"/>
        </w:numPr>
        <w:jc w:val="both"/>
      </w:pPr>
      <w:r w:rsidRPr="004D273F">
        <w:t xml:space="preserve">на 1-4 классы – 4-летний нормативный срок освоения образовательных программ начального общего образования. Продолжительность учебного года: 1 </w:t>
      </w:r>
      <w:r w:rsidR="00560F69">
        <w:t>,9</w:t>
      </w:r>
      <w:r w:rsidR="00F57241">
        <w:t>,</w:t>
      </w:r>
      <w:r w:rsidR="00560F69">
        <w:t xml:space="preserve">11 классы </w:t>
      </w:r>
      <w:r w:rsidRPr="004D273F">
        <w:t>– 33 учебные недели, 2-</w:t>
      </w:r>
      <w:r w:rsidR="00F57241">
        <w:t xml:space="preserve">8 </w:t>
      </w:r>
      <w:r w:rsidRPr="004D273F">
        <w:t>классы – 34 учебные недели;</w:t>
      </w:r>
    </w:p>
    <w:p w:rsidR="004F2C10" w:rsidRPr="004D273F" w:rsidRDefault="004F2C10" w:rsidP="004F2C10">
      <w:pPr>
        <w:numPr>
          <w:ilvl w:val="1"/>
          <w:numId w:val="36"/>
        </w:numPr>
        <w:jc w:val="both"/>
      </w:pPr>
      <w:r w:rsidRPr="004D273F">
        <w:t>на 5-9 классы – 5-летний срок освоения образовательных программ основного общего образования. Продолжительность учебного года: от 34 до 37 учебных недель (с учетом экзаменов итоговой аттестации 9 классов);</w:t>
      </w:r>
    </w:p>
    <w:p w:rsidR="004F2C10" w:rsidRPr="004D273F" w:rsidRDefault="004F2C10" w:rsidP="004F2C10">
      <w:pPr>
        <w:numPr>
          <w:ilvl w:val="1"/>
          <w:numId w:val="36"/>
        </w:numPr>
        <w:jc w:val="both"/>
      </w:pPr>
      <w:r w:rsidRPr="004D273F">
        <w:lastRenderedPageBreak/>
        <w:t>на 10-11 классы – 2-летний срок освоения образовательных программ среднего (полного) общего образования на основе базовых предметов. Продолжительность учебного года: от 34 до 37 учебных недель (с учетом экзаменационного периода 11 классов и проведения военных сборов);</w:t>
      </w:r>
    </w:p>
    <w:p w:rsidR="004F2C10" w:rsidRPr="004D273F" w:rsidRDefault="004F2C10" w:rsidP="004F2C10">
      <w:pPr>
        <w:numPr>
          <w:ilvl w:val="1"/>
          <w:numId w:val="36"/>
        </w:numPr>
        <w:jc w:val="both"/>
      </w:pPr>
      <w:r w:rsidRPr="004D273F">
        <w:t>учебный год представлен:</w:t>
      </w:r>
    </w:p>
    <w:p w:rsidR="004F2C10" w:rsidRPr="004D273F" w:rsidRDefault="004F2C10" w:rsidP="004F2C10">
      <w:pPr>
        <w:ind w:left="1080"/>
        <w:jc w:val="both"/>
      </w:pPr>
      <w:r w:rsidRPr="004D273F">
        <w:t>-    1-9 классы – четвертями,</w:t>
      </w:r>
    </w:p>
    <w:p w:rsidR="004F2C10" w:rsidRPr="004D273F" w:rsidRDefault="004F2C10" w:rsidP="004F2C10">
      <w:pPr>
        <w:ind w:left="1080"/>
        <w:jc w:val="both"/>
      </w:pPr>
      <w:r w:rsidRPr="004D273F">
        <w:t>- 10-11 классы – полугодиями (с выставлением ежемесячно промежуточной аттестации в журналы и аттестационные листы).</w:t>
      </w:r>
    </w:p>
    <w:p w:rsidR="004F2C10" w:rsidRPr="004D273F" w:rsidRDefault="004F2C10" w:rsidP="004F2C10">
      <w:pPr>
        <w:ind w:left="1080"/>
        <w:jc w:val="both"/>
      </w:pPr>
      <w:r w:rsidRPr="004D273F">
        <w:t>- каникулы: осенние, зимние, весенние, летние в соответствии со сроками Департамента Образования города Москвы, 1 класс – дополнительные каникулы в феврале;</w:t>
      </w:r>
    </w:p>
    <w:p w:rsidR="004F2C10" w:rsidRPr="004D273F" w:rsidRDefault="004F2C10" w:rsidP="004F2C10">
      <w:pPr>
        <w:ind w:left="1080"/>
        <w:jc w:val="both"/>
      </w:pPr>
      <w:r w:rsidRPr="004D273F">
        <w:t>- окончание учебного года, итоговые аттестации 9, 11 классов в сроки, установленные ДО города Москвы МО РФ, нормативными документами.</w:t>
      </w:r>
    </w:p>
    <w:p w:rsidR="004F2C10" w:rsidRPr="004D273F" w:rsidRDefault="004F2C10" w:rsidP="004F2C10">
      <w:pPr>
        <w:jc w:val="both"/>
      </w:pPr>
    </w:p>
    <w:p w:rsidR="004F2C10" w:rsidRPr="004D273F" w:rsidRDefault="004F2C10" w:rsidP="00663C7C">
      <w:pPr>
        <w:jc w:val="both"/>
      </w:pPr>
      <w:r w:rsidRPr="004D273F">
        <w:t>Продолжительность уроков для 1 класса – 35 минут (</w:t>
      </w:r>
      <w:proofErr w:type="spellStart"/>
      <w:r w:rsidRPr="004D273F">
        <w:t>пп</w:t>
      </w:r>
      <w:proofErr w:type="spellEnd"/>
      <w:r w:rsidRPr="004D273F">
        <w:t xml:space="preserve">. 2.9.4-2.9.5 СанПиН 2.4.2.1178-02), число уроков в день, в сентябре-октябре – 3, в </w:t>
      </w:r>
      <w:proofErr w:type="gramStart"/>
      <w:r w:rsidRPr="004D273F">
        <w:t>последующие</w:t>
      </w:r>
      <w:proofErr w:type="gramEnd"/>
      <w:r w:rsidRPr="004D273F">
        <w:t xml:space="preserve"> – не более 4-х. С целью реализации «ступенчатого» метода постепенного наращивания учебной нагрузки в первом классе. В соответствии с п. 2.9.5. СанПиН 2.4.2.1178-02, обеспечивается организация адаптационного периода (письмо Минобразования РФ от 20.04.2010 года № 408/13-13).</w:t>
      </w:r>
    </w:p>
    <w:p w:rsidR="004F2C10" w:rsidRPr="004D273F" w:rsidRDefault="004F2C10" w:rsidP="004F2C10">
      <w:pPr>
        <w:ind w:left="708"/>
        <w:jc w:val="both"/>
      </w:pPr>
      <w:r w:rsidRPr="004D273F">
        <w:t xml:space="preserve">В соответствии с </w:t>
      </w:r>
      <w:proofErr w:type="spellStart"/>
      <w:r w:rsidRPr="004D273F">
        <w:t>пп</w:t>
      </w:r>
      <w:proofErr w:type="spellEnd"/>
      <w:r w:rsidRPr="004D273F">
        <w:t>. 2.9.1., 2.9.3. СанПиН 2.4.2.1178-02 и Федеральным базисным учебным планом продолжительность урока для 2-11 классов – 40 минут.</w:t>
      </w:r>
    </w:p>
    <w:p w:rsidR="004F2C10" w:rsidRDefault="004F2C10" w:rsidP="004F2C10">
      <w:pPr>
        <w:ind w:left="708"/>
        <w:jc w:val="both"/>
      </w:pPr>
      <w:r w:rsidRPr="004D273F">
        <w:t>Школа работает по режиму пятидневной</w:t>
      </w:r>
      <w:r w:rsidR="00663C7C">
        <w:t xml:space="preserve"> недели полного рабочего дня.</w:t>
      </w:r>
    </w:p>
    <w:p w:rsidR="00663C7C" w:rsidRPr="004D273F" w:rsidRDefault="00663C7C" w:rsidP="004F2C10">
      <w:pPr>
        <w:ind w:left="708"/>
        <w:jc w:val="both"/>
      </w:pPr>
    </w:p>
    <w:p w:rsidR="004F2C10" w:rsidRPr="004D273F" w:rsidRDefault="004F2C10" w:rsidP="004F2C10">
      <w:pPr>
        <w:ind w:left="708"/>
        <w:jc w:val="both"/>
      </w:pPr>
      <w:r w:rsidRPr="004D273F">
        <w:t xml:space="preserve">Учебный план </w:t>
      </w:r>
      <w:r w:rsidRPr="004D273F">
        <w:rPr>
          <w:b/>
        </w:rPr>
        <w:t xml:space="preserve">Негосударственного образовательного учреждения образовательный центр « Солнечный ветер» </w:t>
      </w:r>
      <w:r w:rsidRPr="004D273F">
        <w:t xml:space="preserve">предусматривает работу, направленную  на создание единого образовательного пространства, воспитывающего творческую личность обучаемого. </w:t>
      </w:r>
    </w:p>
    <w:p w:rsidR="004F2C10" w:rsidRPr="004D273F" w:rsidRDefault="004F2C10" w:rsidP="00663C7C">
      <w:pPr>
        <w:ind w:left="360"/>
        <w:jc w:val="both"/>
      </w:pPr>
      <w:r w:rsidRPr="004D273F">
        <w:t xml:space="preserve">При составлении учебного плана учитываются индивидуальные и групповые занятия при определении максимальной аудиторной нагрузки </w:t>
      </w:r>
      <w:r w:rsidR="00663C7C">
        <w:t xml:space="preserve">учащихся </w:t>
      </w:r>
      <w:r w:rsidRPr="004D273F">
        <w:t>(СанПиН 2.4.2. 1178-02)</w:t>
      </w:r>
    </w:p>
    <w:p w:rsidR="004F2C10" w:rsidRPr="004D273F" w:rsidRDefault="004F2C10" w:rsidP="004F2C10">
      <w:pPr>
        <w:ind w:firstLine="708"/>
        <w:jc w:val="both"/>
      </w:pPr>
      <w:r w:rsidRPr="004D273F">
        <w:t xml:space="preserve">В учебном плане школы используются </w:t>
      </w:r>
      <w:proofErr w:type="spellStart"/>
      <w:r w:rsidRPr="004D273F">
        <w:t>межпредметные</w:t>
      </w:r>
      <w:proofErr w:type="spellEnd"/>
      <w:r w:rsidRPr="004D273F">
        <w:t xml:space="preserve"> интеграционные модули по ОБЖ, интегрированные учебные программы рекомендованы Методическим центром Департамента Образования города Москвы.</w:t>
      </w:r>
    </w:p>
    <w:p w:rsidR="004F2C10" w:rsidRDefault="004F2C10" w:rsidP="004F2C10">
      <w:pPr>
        <w:ind w:firstLine="708"/>
        <w:jc w:val="both"/>
      </w:pPr>
      <w:r w:rsidRPr="004D273F">
        <w:t xml:space="preserve">Учебный план школы имеет кадровое, материально-техническое обеспечение. Он способствует личностно-ориентированному образованию учащихся, раскрытию творческих способностей и потенциала каждого учащегося. </w:t>
      </w:r>
    </w:p>
    <w:p w:rsidR="00560F69" w:rsidRPr="005F249B" w:rsidRDefault="00560F69" w:rsidP="00560F69">
      <w:pPr>
        <w:pStyle w:val="a3"/>
        <w:spacing w:before="0" w:beforeAutospacing="0" w:after="0" w:afterAutospacing="0"/>
        <w:ind w:firstLine="709"/>
        <w:jc w:val="both"/>
      </w:pPr>
      <w:r w:rsidRPr="005F249B">
        <w:t>Расписание занятий составлено с учетом соблюдения санитарных норм и правил, предусматривающих смену видов деятельности обучающихся и представленных</w:t>
      </w:r>
      <w:r>
        <w:t xml:space="preserve"> </w:t>
      </w:r>
      <w:r w:rsidRPr="005F249B">
        <w:t>в нем предметов. Перегрузки школьников отсутствуют. Объем учебной нагрузки в расписании полностью соответствует учебному плану.</w:t>
      </w:r>
    </w:p>
    <w:p w:rsidR="00560F69" w:rsidRDefault="00560F69" w:rsidP="00560F69">
      <w:pPr>
        <w:pStyle w:val="a3"/>
        <w:spacing w:before="0" w:beforeAutospacing="0" w:after="0" w:afterAutospacing="0"/>
        <w:ind w:firstLine="709"/>
        <w:jc w:val="both"/>
      </w:pPr>
      <w:r w:rsidRPr="005F249B">
        <w:t xml:space="preserve">Для снятия напряжения на уроках разных классов проводятся </w:t>
      </w:r>
      <w:r w:rsidRPr="005F249B">
        <w:rPr>
          <w:b/>
        </w:rPr>
        <w:t>физкультурные минутки</w:t>
      </w:r>
      <w:r w:rsidRPr="005F249B">
        <w:t xml:space="preserve"> как вид релаксации. Они предупреждают утомление, восстанавливают умственные способности, способствуют профилактике нарушения осанки</w:t>
      </w:r>
      <w:r>
        <w:t>.</w:t>
      </w:r>
    </w:p>
    <w:p w:rsidR="00560F69" w:rsidRPr="005F249B" w:rsidRDefault="00560F69" w:rsidP="00560F69">
      <w:pPr>
        <w:ind w:firstLine="708"/>
        <w:jc w:val="both"/>
      </w:pPr>
      <w:r>
        <w:t>Вывод: п</w:t>
      </w:r>
      <w:r w:rsidRPr="004D273F">
        <w:t xml:space="preserve">ринцип составления расписания </w:t>
      </w:r>
      <w:r w:rsidRPr="004D273F">
        <w:rPr>
          <w:lang w:val="en-US"/>
        </w:rPr>
        <w:t>I</w:t>
      </w:r>
      <w:r w:rsidRPr="004D273F">
        <w:t xml:space="preserve"> и </w:t>
      </w:r>
      <w:r w:rsidRPr="004D273F">
        <w:rPr>
          <w:lang w:val="en-US"/>
        </w:rPr>
        <w:t>II</w:t>
      </w:r>
      <w:r w:rsidRPr="004D273F">
        <w:t xml:space="preserve"> половины дня соответствует гигиеническим требованиям к условиям обучения в ОУ, санитарно-эпидемиологическим правилам СанПиНа 2.4.2.1178-02, утвержденным Постановлением главного государственного санитарного врача РФ от 28.11.2002 г. № 44. </w:t>
      </w:r>
    </w:p>
    <w:p w:rsidR="00560F69" w:rsidRPr="005F249B" w:rsidRDefault="00560F69" w:rsidP="00560F69">
      <w:pPr>
        <w:pStyle w:val="a4"/>
        <w:spacing w:before="0" w:beforeAutospacing="0" w:after="0" w:afterAutospacing="0"/>
        <w:jc w:val="both"/>
      </w:pPr>
      <w:r w:rsidRPr="005F249B">
        <w:t>Домашние задания даются в следующих пределах: в 1 классе</w:t>
      </w:r>
      <w:r>
        <w:t xml:space="preserve"> (со второго полугодия) - до 1 часа, во 2-м - до 1,5ч, 3-</w:t>
      </w:r>
      <w:r w:rsidRPr="005F249B">
        <w:t>4-м - до 2 ч</w:t>
      </w:r>
      <w:r>
        <w:t>, в 5 -</w:t>
      </w:r>
      <w:r w:rsidRPr="005F249B">
        <w:t xml:space="preserve"> 6-м - до 2,5 ч, в 7 - 9-мдо 3 ч</w:t>
      </w:r>
      <w:r>
        <w:t xml:space="preserve">, </w:t>
      </w:r>
      <w:r w:rsidRPr="005F249B">
        <w:t xml:space="preserve">в 10 - 11-м </w:t>
      </w:r>
      <w:proofErr w:type="gramStart"/>
      <w:r w:rsidRPr="005F249B">
        <w:t>-д</w:t>
      </w:r>
      <w:proofErr w:type="gramEnd"/>
      <w:r w:rsidRPr="005F249B">
        <w:t>о 4 ч</w:t>
      </w:r>
      <w:r>
        <w:t>асов.</w:t>
      </w:r>
    </w:p>
    <w:p w:rsidR="00560F69" w:rsidRPr="004D273F" w:rsidRDefault="00560F69" w:rsidP="004F2C10">
      <w:pPr>
        <w:ind w:firstLine="708"/>
        <w:jc w:val="both"/>
      </w:pPr>
    </w:p>
    <w:p w:rsidR="004F2C10" w:rsidRDefault="004F2C10" w:rsidP="004F2C10">
      <w:pPr>
        <w:jc w:val="both"/>
      </w:pPr>
      <w:r w:rsidRPr="004D273F">
        <w:t xml:space="preserve">         </w:t>
      </w:r>
    </w:p>
    <w:p w:rsidR="00560F69" w:rsidRPr="005F249B" w:rsidRDefault="00560F69" w:rsidP="00560F69">
      <w:pPr>
        <w:rPr>
          <w:b/>
        </w:rPr>
      </w:pPr>
      <w:bookmarkStart w:id="36" w:name="_Toc297038976"/>
      <w:bookmarkStart w:id="37" w:name="_Toc297121866"/>
      <w:bookmarkStart w:id="38" w:name="_Toc297122147"/>
      <w:bookmarkStart w:id="39" w:name="_Toc297135752"/>
      <w:bookmarkStart w:id="40" w:name="_Toc297135844"/>
      <w:bookmarkStart w:id="41" w:name="_Toc297193165"/>
      <w:bookmarkStart w:id="42" w:name="_Toc328742002"/>
      <w:r>
        <w:rPr>
          <w:b/>
        </w:rPr>
        <w:lastRenderedPageBreak/>
        <w:t xml:space="preserve">     </w:t>
      </w:r>
      <w:r w:rsidRPr="005F249B">
        <w:rPr>
          <w:b/>
        </w:rPr>
        <w:t>Анализ выполнения учебного плана школы.</w:t>
      </w:r>
    </w:p>
    <w:p w:rsidR="00560F69" w:rsidRPr="005F249B" w:rsidRDefault="00560F69" w:rsidP="00560F69"/>
    <w:p w:rsidR="00560F69" w:rsidRDefault="00560F69" w:rsidP="00560F69">
      <w:r w:rsidRPr="005F249B">
        <w:t xml:space="preserve">    1.Базовый компонент учебного плана выполнен.</w:t>
      </w:r>
    </w:p>
    <w:p w:rsidR="00560F69" w:rsidRPr="005F249B" w:rsidRDefault="00560F69" w:rsidP="00560F69">
      <w:r>
        <w:t xml:space="preserve">   </w:t>
      </w:r>
      <w:r w:rsidRPr="005F249B">
        <w:t xml:space="preserve"> 2. Практическая часть всех учебных программ выполнена.</w:t>
      </w:r>
    </w:p>
    <w:p w:rsidR="00560F69" w:rsidRPr="004D273F" w:rsidRDefault="00560F69" w:rsidP="00560F69">
      <w:r>
        <w:t xml:space="preserve">   </w:t>
      </w:r>
      <w:r w:rsidRPr="005F249B">
        <w:t xml:space="preserve"> 3. </w:t>
      </w:r>
      <w:r>
        <w:t>П</w:t>
      </w:r>
      <w:r w:rsidRPr="005F249B">
        <w:t>рограмм</w:t>
      </w:r>
      <w:r>
        <w:t>а</w:t>
      </w:r>
      <w:r w:rsidRPr="005F249B">
        <w:t xml:space="preserve"> по часам школьного компонента</w:t>
      </w:r>
      <w:r>
        <w:t xml:space="preserve"> в</w:t>
      </w:r>
      <w:r w:rsidRPr="005F249B">
        <w:t>ыполнен</w:t>
      </w:r>
      <w:bookmarkEnd w:id="36"/>
      <w:bookmarkEnd w:id="37"/>
      <w:bookmarkEnd w:id="38"/>
      <w:bookmarkEnd w:id="39"/>
      <w:bookmarkEnd w:id="40"/>
      <w:bookmarkEnd w:id="41"/>
      <w:bookmarkEnd w:id="42"/>
      <w:r>
        <w:t>а.</w:t>
      </w:r>
    </w:p>
    <w:p w:rsidR="004F2C10" w:rsidRPr="004D273F" w:rsidRDefault="004F2C10" w:rsidP="004F2C10">
      <w:pPr>
        <w:jc w:val="both"/>
      </w:pPr>
    </w:p>
    <w:p w:rsidR="004F2C10" w:rsidRPr="004D273F" w:rsidRDefault="004F2C10" w:rsidP="004F2C10">
      <w:pPr>
        <w:jc w:val="both"/>
      </w:pPr>
      <w:r w:rsidRPr="004D273F">
        <w:t xml:space="preserve">         </w:t>
      </w:r>
      <w:r w:rsidRPr="004D273F">
        <w:rPr>
          <w:b/>
        </w:rPr>
        <w:t>Внутришкольный контроль.</w:t>
      </w:r>
      <w:r w:rsidRPr="004D273F">
        <w:t xml:space="preserve"> </w:t>
      </w:r>
    </w:p>
    <w:p w:rsidR="004F2C10" w:rsidRPr="004D273F" w:rsidRDefault="004F2C10" w:rsidP="004F2C10">
      <w:pPr>
        <w:jc w:val="both"/>
      </w:pPr>
      <w:r w:rsidRPr="004D273F">
        <w:t>В школе сложилась система  внутришкольного контроля, позволяющая эффективно управлять всем ходом педагогического процесса; объективно оценивать деятельность учителя и всего педагоги</w:t>
      </w:r>
      <w:r w:rsidRPr="004D273F">
        <w:softHyphen/>
        <w:t>ческого коллектива в соответствии с требо</w:t>
      </w:r>
      <w:r w:rsidRPr="004D273F">
        <w:softHyphen/>
        <w:t>ваниями государственных стандартов и образовательной про</w:t>
      </w:r>
      <w:r w:rsidRPr="004D273F">
        <w:softHyphen/>
        <w:t>граммы, на основе выработанных и согласованных критериев видеть достоинства в работе и возможные недостатки, про</w:t>
      </w:r>
      <w:r w:rsidRPr="004D273F">
        <w:softHyphen/>
        <w:t>гнозировать развитие результатов контроля.</w:t>
      </w:r>
    </w:p>
    <w:p w:rsidR="004F2C10" w:rsidRPr="004D273F" w:rsidRDefault="004F2C10" w:rsidP="004F2C10">
      <w:pPr>
        <w:pStyle w:val="a4"/>
        <w:spacing w:after="0"/>
        <w:jc w:val="both"/>
      </w:pPr>
      <w:r w:rsidRPr="004D273F">
        <w:t xml:space="preserve">          Основными элементами контроля учебно-воспитательного процесса в школе являются: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-выполнение всеобуча;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-состояние преподавания учебных предметов;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-качество знаний, умений, навыков учащихся;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-качество ведения школьной документации;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-выполнение учебных программ и предусмотренного минимума письменных работ;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-подготовка и проведение итоговой аттестации учащихся;</w:t>
      </w:r>
    </w:p>
    <w:p w:rsidR="004F2C10" w:rsidRPr="00A916CC" w:rsidRDefault="004F2C10" w:rsidP="00A916CC">
      <w:pPr>
        <w:pStyle w:val="af0"/>
        <w:rPr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-выполнение решений педсоветов, совещаний</w:t>
      </w:r>
      <w:r w:rsidRPr="00A916CC">
        <w:rPr>
          <w:sz w:val="24"/>
          <w:szCs w:val="24"/>
        </w:rPr>
        <w:t>.</w:t>
      </w:r>
    </w:p>
    <w:p w:rsidR="004F2C10" w:rsidRPr="004F2C10" w:rsidRDefault="004F2C10" w:rsidP="004F2C10">
      <w:pPr>
        <w:widowControl w:val="0"/>
        <w:adjustRightInd w:val="0"/>
        <w:ind w:firstLine="708"/>
        <w:jc w:val="both"/>
      </w:pPr>
      <w:proofErr w:type="spellStart"/>
      <w:r w:rsidRPr="004F2C10">
        <w:t>Внутришкольный</w:t>
      </w:r>
      <w:proofErr w:type="spellEnd"/>
      <w:r w:rsidRPr="004F2C10">
        <w:t xml:space="preserve"> контроль осуществляется на основе «Положения о ВШК», а также годового и календарного планов работы по следующим направлениям:</w:t>
      </w:r>
    </w:p>
    <w:p w:rsidR="004F2C10" w:rsidRPr="004F2C10" w:rsidRDefault="004F2C10" w:rsidP="004F2C10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4F2C10">
        <w:t xml:space="preserve">классно-обобщающий контроль с целью определения образовательной подготовки, мотивации к обучению,  </w:t>
      </w:r>
      <w:proofErr w:type="spellStart"/>
      <w:r w:rsidRPr="004F2C10">
        <w:t>сформированности</w:t>
      </w:r>
      <w:proofErr w:type="spellEnd"/>
      <w:r w:rsidRPr="004F2C10">
        <w:t xml:space="preserve"> классного коллектива, определения уровня воспитанности; классно-обобщающий контроль в </w:t>
      </w:r>
      <w:r>
        <w:t>5,</w:t>
      </w:r>
      <w:r w:rsidRPr="004F2C10">
        <w:t>10 классе по определению степени адаптации учащихся к новым условиям;</w:t>
      </w:r>
    </w:p>
    <w:p w:rsidR="004F2C10" w:rsidRPr="004F2C10" w:rsidRDefault="004F2C10" w:rsidP="004F2C10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4F2C10">
        <w:t xml:space="preserve">административный </w:t>
      </w:r>
      <w:proofErr w:type="gramStart"/>
      <w:r w:rsidRPr="004F2C10">
        <w:t>контроль за</w:t>
      </w:r>
      <w:proofErr w:type="gramEnd"/>
      <w:r w:rsidRPr="004F2C10">
        <w:t xml:space="preserve"> уровнем знаний и умений учащихся по предметам – стартовый контроль, рубежный контроль, итоговый контроль/годовой на конец учебного года в переводных классах/, предварительный контроль/ перед экзаменами в выпускных классах/, итоговый контроль/итоговая аттестация в выпускных классах/;</w:t>
      </w:r>
    </w:p>
    <w:p w:rsidR="004F2C10" w:rsidRPr="004F2C10" w:rsidRDefault="004F2C10" w:rsidP="004F2C10">
      <w:pPr>
        <w:pStyle w:val="a4"/>
        <w:numPr>
          <w:ilvl w:val="0"/>
          <w:numId w:val="39"/>
        </w:numPr>
        <w:spacing w:before="0" w:beforeAutospacing="0" w:after="0" w:afterAutospacing="0"/>
        <w:ind w:left="0" w:firstLine="0"/>
        <w:jc w:val="both"/>
      </w:pPr>
      <w:r w:rsidRPr="004F2C10">
        <w:t>тематически-обобщающий: – особенности  мотивации деятельности учащихся на уроке, создание условий для ее развития;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состояние формирования ОУУН учащихся;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состояние здоровья учеников  в режиме дня школы;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дозирование домашнего задания;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нормализация учебной нагрузки;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уровень воспитанности учащихся;</w:t>
      </w:r>
      <w:r w:rsidR="00F57241" w:rsidRPr="00A916CC">
        <w:rPr>
          <w:rFonts w:ascii="Times New Roman" w:hAnsi="Times New Roman"/>
          <w:sz w:val="24"/>
          <w:szCs w:val="24"/>
        </w:rPr>
        <w:t xml:space="preserve"> </w:t>
      </w:r>
    </w:p>
    <w:p w:rsidR="00F57241" w:rsidRPr="00A916CC" w:rsidRDefault="00F57241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 xml:space="preserve">- уровень </w:t>
      </w:r>
      <w:proofErr w:type="spellStart"/>
      <w:r w:rsidRPr="00A916C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916CC">
        <w:rPr>
          <w:rFonts w:ascii="Times New Roman" w:hAnsi="Times New Roman"/>
          <w:sz w:val="24"/>
          <w:szCs w:val="24"/>
        </w:rPr>
        <w:t xml:space="preserve"> и уровень усвоения учебного материала учащимися</w:t>
      </w:r>
      <w:r w:rsidR="00A916CC" w:rsidRPr="00A916CC">
        <w:rPr>
          <w:rFonts w:ascii="Times New Roman" w:hAnsi="Times New Roman"/>
          <w:sz w:val="24"/>
          <w:szCs w:val="24"/>
        </w:rPr>
        <w:t>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 xml:space="preserve">- уровень готовности учащихся  </w:t>
      </w:r>
      <w:r w:rsidR="004D273F" w:rsidRPr="00A916CC">
        <w:rPr>
          <w:rFonts w:ascii="Times New Roman" w:hAnsi="Times New Roman"/>
          <w:sz w:val="24"/>
          <w:szCs w:val="24"/>
        </w:rPr>
        <w:t>9,</w:t>
      </w:r>
      <w:r w:rsidRPr="00A916CC">
        <w:rPr>
          <w:rFonts w:ascii="Times New Roman" w:hAnsi="Times New Roman"/>
          <w:sz w:val="24"/>
          <w:szCs w:val="24"/>
        </w:rPr>
        <w:t>11  класса к ГИА-9, ЕГЭ;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 xml:space="preserve">- соблюдение </w:t>
      </w:r>
      <w:proofErr w:type="gramStart"/>
      <w:r w:rsidRPr="00A916CC">
        <w:rPr>
          <w:rFonts w:ascii="Times New Roman" w:hAnsi="Times New Roman"/>
          <w:sz w:val="24"/>
          <w:szCs w:val="24"/>
        </w:rPr>
        <w:t>единого</w:t>
      </w:r>
      <w:proofErr w:type="gramEnd"/>
      <w:r w:rsidRPr="00A916CC">
        <w:rPr>
          <w:rFonts w:ascii="Times New Roman" w:hAnsi="Times New Roman"/>
          <w:sz w:val="24"/>
          <w:szCs w:val="24"/>
        </w:rPr>
        <w:t xml:space="preserve"> орфографического </w:t>
      </w:r>
      <w:r w:rsidR="00F57241" w:rsidRPr="00A916CC">
        <w:rPr>
          <w:rFonts w:ascii="Times New Roman" w:hAnsi="Times New Roman"/>
          <w:sz w:val="24"/>
          <w:szCs w:val="24"/>
        </w:rPr>
        <w:t>в школе;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 xml:space="preserve">-  выполнение программ и их практической части; 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-развитие навыков устного счета;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 xml:space="preserve">- система работы учителя </w:t>
      </w:r>
      <w:r w:rsidR="004D273F" w:rsidRPr="00A916CC">
        <w:rPr>
          <w:rFonts w:ascii="Times New Roman" w:hAnsi="Times New Roman"/>
          <w:sz w:val="24"/>
          <w:szCs w:val="24"/>
        </w:rPr>
        <w:t xml:space="preserve">по </w:t>
      </w:r>
      <w:r w:rsidRPr="00A916CC">
        <w:rPr>
          <w:rFonts w:ascii="Times New Roman" w:hAnsi="Times New Roman"/>
          <w:sz w:val="24"/>
          <w:szCs w:val="24"/>
        </w:rPr>
        <w:t>развити</w:t>
      </w:r>
      <w:r w:rsidR="004D273F" w:rsidRPr="00A916CC">
        <w:rPr>
          <w:rFonts w:ascii="Times New Roman" w:hAnsi="Times New Roman"/>
          <w:sz w:val="24"/>
          <w:szCs w:val="24"/>
        </w:rPr>
        <w:t>ю</w:t>
      </w:r>
      <w:r w:rsidRPr="00A916CC">
        <w:rPr>
          <w:rFonts w:ascii="Times New Roman" w:hAnsi="Times New Roman"/>
          <w:sz w:val="24"/>
          <w:szCs w:val="24"/>
        </w:rPr>
        <w:t xml:space="preserve"> речи (работа над сочинением, изложением);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реализация учителями тем по самообразованию;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lastRenderedPageBreak/>
        <w:t>- соблюдение индивидуального подхода к учащимся, имеющим повышенную мотивацию к учебно-познавательной деятельности;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система учета и контроля знаний учащихся;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- работа с</w:t>
      </w:r>
      <w:r w:rsidR="004D273F" w:rsidRPr="00A916CC">
        <w:rPr>
          <w:rFonts w:ascii="Times New Roman" w:hAnsi="Times New Roman"/>
          <w:sz w:val="24"/>
          <w:szCs w:val="24"/>
        </w:rPr>
        <w:t>о</w:t>
      </w:r>
      <w:r w:rsidRPr="00A916CC">
        <w:rPr>
          <w:rFonts w:ascii="Times New Roman" w:hAnsi="Times New Roman"/>
          <w:sz w:val="24"/>
          <w:szCs w:val="24"/>
        </w:rPr>
        <w:t xml:space="preserve"> слабоуспевающими учащимися;</w:t>
      </w:r>
    </w:p>
    <w:p w:rsidR="004F2C10" w:rsidRPr="00A916CC" w:rsidRDefault="004F2C10" w:rsidP="00A916CC">
      <w:pPr>
        <w:pStyle w:val="af0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 xml:space="preserve">-  санитарно-гигиенический режим и соблюдение </w:t>
      </w:r>
      <w:proofErr w:type="gramStart"/>
      <w:r w:rsidRPr="00A916CC">
        <w:rPr>
          <w:rFonts w:ascii="Times New Roman" w:hAnsi="Times New Roman"/>
          <w:sz w:val="24"/>
          <w:szCs w:val="24"/>
        </w:rPr>
        <w:t>т/б</w:t>
      </w:r>
      <w:proofErr w:type="gramEnd"/>
    </w:p>
    <w:p w:rsidR="004F2C10" w:rsidRPr="004F2C10" w:rsidRDefault="004D273F" w:rsidP="004F2C10">
      <w:pPr>
        <w:pStyle w:val="a4"/>
        <w:spacing w:after="0"/>
        <w:jc w:val="both"/>
        <w:rPr>
          <w:b/>
        </w:rPr>
      </w:pPr>
      <w:r>
        <w:t xml:space="preserve"> </w:t>
      </w:r>
      <w:r w:rsidR="004F2C10" w:rsidRPr="004F2C10">
        <w:rPr>
          <w:b/>
        </w:rPr>
        <w:t>Методы контроля:</w:t>
      </w:r>
    </w:p>
    <w:p w:rsidR="004F2C10" w:rsidRPr="004F2C10" w:rsidRDefault="004F2C10" w:rsidP="004F2C10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</w:pPr>
      <w:r w:rsidRPr="004F2C10">
        <w:t>наблюдения;</w:t>
      </w:r>
    </w:p>
    <w:p w:rsidR="004F2C10" w:rsidRPr="004F2C10" w:rsidRDefault="004F2C10" w:rsidP="004F2C10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</w:pPr>
      <w:r w:rsidRPr="004F2C10">
        <w:t>изучение документации;</w:t>
      </w:r>
    </w:p>
    <w:p w:rsidR="004F2C10" w:rsidRPr="004F2C10" w:rsidRDefault="004F2C10" w:rsidP="004F2C10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</w:pPr>
      <w:r w:rsidRPr="004F2C10">
        <w:t>проверка знаний учащихся;</w:t>
      </w:r>
    </w:p>
    <w:p w:rsidR="004F2C10" w:rsidRPr="004F2C10" w:rsidRDefault="004F2C10" w:rsidP="004F2C10">
      <w:pPr>
        <w:pStyle w:val="a4"/>
        <w:numPr>
          <w:ilvl w:val="0"/>
          <w:numId w:val="40"/>
        </w:numPr>
        <w:spacing w:before="0" w:beforeAutospacing="0" w:after="0" w:afterAutospacing="0"/>
        <w:ind w:left="0" w:firstLine="0"/>
        <w:jc w:val="both"/>
      </w:pPr>
      <w:r w:rsidRPr="004F2C10">
        <w:t>анкетирование.</w:t>
      </w:r>
    </w:p>
    <w:p w:rsidR="00A916CC" w:rsidRPr="00B75666" w:rsidRDefault="00A916CC" w:rsidP="00A916CC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A012C">
        <w:rPr>
          <w:b/>
          <w:bCs/>
          <w:sz w:val="28"/>
          <w:szCs w:val="28"/>
        </w:rPr>
        <w:t>Формы организации учебного процесса</w:t>
      </w:r>
      <w:r w:rsidRPr="00B75666">
        <w:rPr>
          <w:bCs/>
          <w:sz w:val="28"/>
          <w:szCs w:val="28"/>
        </w:rPr>
        <w:t>:</w:t>
      </w:r>
    </w:p>
    <w:p w:rsidR="00A916CC" w:rsidRPr="001A012C" w:rsidRDefault="00A916CC" w:rsidP="00A916CC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A012C">
        <w:t xml:space="preserve">уроки (классно-урочная форма); </w:t>
      </w:r>
    </w:p>
    <w:p w:rsidR="00A916CC" w:rsidRPr="001A012C" w:rsidRDefault="00A916CC" w:rsidP="00A916CC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A012C">
        <w:t xml:space="preserve">лекции, семинары, практикумы; </w:t>
      </w:r>
    </w:p>
    <w:p w:rsidR="00A916CC" w:rsidRPr="001A012C" w:rsidRDefault="00A916CC" w:rsidP="00A916CC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A012C">
        <w:t xml:space="preserve">консультации и дополнительные занятия со слабоуспевающими учащимися; </w:t>
      </w:r>
    </w:p>
    <w:p w:rsidR="00A916CC" w:rsidRPr="001A012C" w:rsidRDefault="00A916CC" w:rsidP="00A916CC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A012C">
        <w:t xml:space="preserve">проектная деятельность по выбору; </w:t>
      </w:r>
    </w:p>
    <w:p w:rsidR="00A916CC" w:rsidRPr="001A012C" w:rsidRDefault="00A916CC" w:rsidP="00A916CC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A012C">
        <w:t xml:space="preserve">олимпиады, конкурсы; </w:t>
      </w:r>
    </w:p>
    <w:p w:rsidR="00A916CC" w:rsidRPr="001A012C" w:rsidRDefault="00A916CC" w:rsidP="00A916CC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1A012C">
        <w:t xml:space="preserve">предметные недели. </w:t>
      </w:r>
    </w:p>
    <w:p w:rsidR="00A916CC" w:rsidRPr="001A012C" w:rsidRDefault="00A916CC" w:rsidP="00A916CC">
      <w:pPr>
        <w:pStyle w:val="af2"/>
        <w:ind w:firstLine="360"/>
      </w:pPr>
      <w:r w:rsidRPr="001A012C">
        <w:t>Основными элементами контроля учебно-воспитательного процесса в прошедшем учебном году были:</w:t>
      </w:r>
    </w:p>
    <w:p w:rsidR="00A916CC" w:rsidRPr="001A012C" w:rsidRDefault="00A916CC" w:rsidP="00A916CC">
      <w:pPr>
        <w:pStyle w:val="af2"/>
        <w:numPr>
          <w:ilvl w:val="0"/>
          <w:numId w:val="35"/>
        </w:numPr>
      </w:pPr>
      <w:r w:rsidRPr="001A012C">
        <w:t xml:space="preserve">выполнение всеобуча; </w:t>
      </w:r>
    </w:p>
    <w:p w:rsidR="00A916CC" w:rsidRPr="001A012C" w:rsidRDefault="00A916CC" w:rsidP="00A916CC">
      <w:pPr>
        <w:pStyle w:val="af2"/>
        <w:numPr>
          <w:ilvl w:val="0"/>
          <w:numId w:val="35"/>
        </w:numPr>
      </w:pPr>
      <w:r w:rsidRPr="001A012C">
        <w:t xml:space="preserve">состояние преподавания учебных предметов; </w:t>
      </w:r>
    </w:p>
    <w:p w:rsidR="00A916CC" w:rsidRPr="001A012C" w:rsidRDefault="00A916CC" w:rsidP="00A916CC">
      <w:pPr>
        <w:pStyle w:val="af2"/>
        <w:numPr>
          <w:ilvl w:val="0"/>
          <w:numId w:val="35"/>
        </w:numPr>
      </w:pPr>
      <w:r w:rsidRPr="001A012C">
        <w:t xml:space="preserve">качество ЗУН учащихся; </w:t>
      </w:r>
    </w:p>
    <w:p w:rsidR="00A916CC" w:rsidRPr="001A012C" w:rsidRDefault="00A916CC" w:rsidP="00A916CC">
      <w:pPr>
        <w:pStyle w:val="af2"/>
        <w:numPr>
          <w:ilvl w:val="0"/>
          <w:numId w:val="35"/>
        </w:numPr>
      </w:pPr>
      <w:r w:rsidRPr="001A012C">
        <w:t xml:space="preserve">качество ведения школьной документации; </w:t>
      </w:r>
    </w:p>
    <w:p w:rsidR="00A916CC" w:rsidRPr="001A012C" w:rsidRDefault="00A916CC" w:rsidP="00A916CC">
      <w:pPr>
        <w:pStyle w:val="af2"/>
        <w:numPr>
          <w:ilvl w:val="0"/>
          <w:numId w:val="35"/>
        </w:numPr>
      </w:pPr>
      <w:r w:rsidRPr="001A012C">
        <w:t xml:space="preserve">выполнение учебных программ и предусмотренного минимума письменных работ; </w:t>
      </w:r>
    </w:p>
    <w:p w:rsidR="00A916CC" w:rsidRPr="001A012C" w:rsidRDefault="00A916CC" w:rsidP="00A916CC">
      <w:pPr>
        <w:pStyle w:val="af2"/>
        <w:numPr>
          <w:ilvl w:val="0"/>
          <w:numId w:val="35"/>
        </w:numPr>
      </w:pPr>
      <w:r w:rsidRPr="001A012C">
        <w:t>подготовка и проведение промежуточной аттестации;</w:t>
      </w:r>
    </w:p>
    <w:p w:rsidR="00A916CC" w:rsidRPr="001A012C" w:rsidRDefault="00A916CC" w:rsidP="00A916CC">
      <w:pPr>
        <w:pStyle w:val="af2"/>
        <w:numPr>
          <w:ilvl w:val="0"/>
          <w:numId w:val="35"/>
        </w:numPr>
      </w:pPr>
      <w:r w:rsidRPr="001A012C">
        <w:t xml:space="preserve">подготовка и проведение итоговой аттестации за курс основной и средней школы; </w:t>
      </w:r>
    </w:p>
    <w:p w:rsidR="00A916CC" w:rsidRDefault="00A916CC" w:rsidP="00A916CC">
      <w:bookmarkStart w:id="43" w:name="_Toc328742011"/>
    </w:p>
    <w:p w:rsidR="0006665D" w:rsidRPr="00A916CC" w:rsidRDefault="00A916CC" w:rsidP="00A916CC">
      <w:pPr>
        <w:rPr>
          <w:b/>
          <w:bCs/>
          <w:kern w:val="32"/>
        </w:rPr>
      </w:pPr>
      <w:r>
        <w:rPr>
          <w:b/>
        </w:rPr>
        <w:t xml:space="preserve">      </w:t>
      </w:r>
      <w:r w:rsidR="0006665D" w:rsidRPr="00A916CC">
        <w:rPr>
          <w:b/>
        </w:rPr>
        <w:t>Психологическая служба</w:t>
      </w:r>
      <w:bookmarkEnd w:id="43"/>
    </w:p>
    <w:p w:rsidR="0006665D" w:rsidRPr="005F249B" w:rsidRDefault="0006665D" w:rsidP="00AF11BA">
      <w:pPr>
        <w:pStyle w:val="af2"/>
      </w:pPr>
      <w:r w:rsidRPr="005F249B">
        <w:t>Психолого-педагогическая работа проводилась в течение года соответственно годовому плану работы школы и плана педагога-психолога. В течение данного периода были реализованы следующие виды деятельности:</w:t>
      </w:r>
    </w:p>
    <w:p w:rsidR="0006665D" w:rsidRPr="005F249B" w:rsidRDefault="0006665D" w:rsidP="00AF11BA">
      <w:pPr>
        <w:pStyle w:val="af2"/>
        <w:numPr>
          <w:ilvl w:val="0"/>
          <w:numId w:val="28"/>
        </w:numPr>
      </w:pPr>
      <w:r w:rsidRPr="005F249B">
        <w:t>Диагностическая</w:t>
      </w:r>
    </w:p>
    <w:p w:rsidR="0006665D" w:rsidRPr="005F249B" w:rsidRDefault="0006665D" w:rsidP="00AF11BA">
      <w:pPr>
        <w:pStyle w:val="af2"/>
        <w:numPr>
          <w:ilvl w:val="0"/>
          <w:numId w:val="28"/>
        </w:numPr>
      </w:pPr>
      <w:r w:rsidRPr="005F249B">
        <w:t>Развивающая</w:t>
      </w:r>
    </w:p>
    <w:p w:rsidR="0006665D" w:rsidRPr="005F249B" w:rsidRDefault="0006665D" w:rsidP="00AF11BA">
      <w:pPr>
        <w:pStyle w:val="af2"/>
        <w:numPr>
          <w:ilvl w:val="0"/>
          <w:numId w:val="28"/>
        </w:numPr>
      </w:pPr>
      <w:r w:rsidRPr="005F249B">
        <w:t>Коррекционная</w:t>
      </w:r>
    </w:p>
    <w:p w:rsidR="0006665D" w:rsidRPr="005F249B" w:rsidRDefault="0006665D" w:rsidP="00AF11BA">
      <w:pPr>
        <w:pStyle w:val="af2"/>
        <w:numPr>
          <w:ilvl w:val="0"/>
          <w:numId w:val="28"/>
        </w:numPr>
      </w:pPr>
      <w:r w:rsidRPr="005F249B">
        <w:t>Профилактическая</w:t>
      </w:r>
    </w:p>
    <w:p w:rsidR="0006665D" w:rsidRPr="005F249B" w:rsidRDefault="0006665D" w:rsidP="00AF11BA">
      <w:pPr>
        <w:pStyle w:val="af2"/>
        <w:numPr>
          <w:ilvl w:val="0"/>
          <w:numId w:val="28"/>
        </w:numPr>
      </w:pPr>
      <w:r w:rsidRPr="005F249B">
        <w:t>Просветительская</w:t>
      </w:r>
    </w:p>
    <w:p w:rsidR="0006665D" w:rsidRPr="005F249B" w:rsidRDefault="0006665D" w:rsidP="00AF11BA">
      <w:pPr>
        <w:pStyle w:val="af2"/>
        <w:numPr>
          <w:ilvl w:val="0"/>
          <w:numId w:val="28"/>
        </w:numPr>
      </w:pPr>
      <w:r w:rsidRPr="005F249B">
        <w:t xml:space="preserve">Экспертная </w:t>
      </w:r>
    </w:p>
    <w:p w:rsidR="0006665D" w:rsidRPr="005F249B" w:rsidRDefault="0006665D" w:rsidP="00AF11BA">
      <w:pPr>
        <w:pStyle w:val="af2"/>
      </w:pPr>
      <w:r w:rsidRPr="005F249B">
        <w:t>Всего за 2011-2012 учебный год было проведено 188 консультаций:</w:t>
      </w:r>
    </w:p>
    <w:p w:rsidR="0006665D" w:rsidRPr="005F249B" w:rsidRDefault="0006665D" w:rsidP="00AF11BA">
      <w:pPr>
        <w:pStyle w:val="af2"/>
        <w:numPr>
          <w:ilvl w:val="0"/>
          <w:numId w:val="29"/>
        </w:numPr>
      </w:pPr>
      <w:r w:rsidRPr="005F249B">
        <w:t xml:space="preserve"> с учителями - 28 консультаций.</w:t>
      </w:r>
    </w:p>
    <w:p w:rsidR="0006665D" w:rsidRPr="005F249B" w:rsidRDefault="0006665D" w:rsidP="00AF11BA">
      <w:pPr>
        <w:pStyle w:val="af2"/>
        <w:numPr>
          <w:ilvl w:val="0"/>
          <w:numId w:val="29"/>
        </w:numPr>
      </w:pPr>
      <w:r w:rsidRPr="005F249B">
        <w:t xml:space="preserve"> с родителями - 121 консультаций.</w:t>
      </w:r>
    </w:p>
    <w:p w:rsidR="0006665D" w:rsidRPr="005F249B" w:rsidRDefault="0006665D" w:rsidP="00AF11BA">
      <w:pPr>
        <w:pStyle w:val="af2"/>
        <w:numPr>
          <w:ilvl w:val="0"/>
          <w:numId w:val="29"/>
        </w:numPr>
      </w:pPr>
      <w:r w:rsidRPr="005F249B">
        <w:t xml:space="preserve"> с учениками - </w:t>
      </w:r>
      <w:r w:rsidR="00D476BC">
        <w:t>5</w:t>
      </w:r>
      <w:r w:rsidRPr="005F249B">
        <w:t>9 консультаций.</w:t>
      </w:r>
    </w:p>
    <w:p w:rsidR="0006665D" w:rsidRPr="005F249B" w:rsidRDefault="0006665D" w:rsidP="00AF11BA">
      <w:pPr>
        <w:pStyle w:val="af2"/>
      </w:pPr>
      <w:r w:rsidRPr="005F249B">
        <w:t>Основные вопросы обращения к психологу со стороны родителей –развитие познавательных процессов учеников (памяти, внимания, мышления), развитие навыков самоорганизации, стрессовые семейные ситуации.</w:t>
      </w:r>
    </w:p>
    <w:p w:rsidR="0006665D" w:rsidRPr="005F249B" w:rsidRDefault="00B32277" w:rsidP="00AF11BA">
      <w:pPr>
        <w:pStyle w:val="af2"/>
      </w:pPr>
      <w:r>
        <w:lastRenderedPageBreak/>
        <w:t xml:space="preserve">Учащиеся </w:t>
      </w:r>
      <w:r w:rsidR="0006665D" w:rsidRPr="005F249B">
        <w:t>обращались за дополнительной диагностикой, консультаци</w:t>
      </w:r>
      <w:r>
        <w:t>ей  по профориентации</w:t>
      </w:r>
      <w:r w:rsidR="0006665D" w:rsidRPr="005F249B">
        <w:t>, методик</w:t>
      </w:r>
      <w:r>
        <w:t xml:space="preserve">е </w:t>
      </w:r>
      <w:r w:rsidR="0006665D" w:rsidRPr="005F249B">
        <w:t xml:space="preserve">управления своим временем, разрешением конфликтных взаимоотношений со сверстниками, с родителями, </w:t>
      </w:r>
      <w:r>
        <w:t xml:space="preserve"> по вопросам повышения  </w:t>
      </w:r>
      <w:r w:rsidR="0006665D" w:rsidRPr="005F249B">
        <w:t>успеваемости, развити</w:t>
      </w:r>
      <w:r>
        <w:t>ю</w:t>
      </w:r>
      <w:r w:rsidR="0006665D" w:rsidRPr="005F249B">
        <w:t xml:space="preserve"> познавательных</w:t>
      </w:r>
      <w:r>
        <w:t xml:space="preserve"> интересов.</w:t>
      </w:r>
    </w:p>
    <w:p w:rsidR="0006665D" w:rsidRPr="005F249B" w:rsidRDefault="00B32277" w:rsidP="00AF11BA">
      <w:pPr>
        <w:pStyle w:val="af2"/>
      </w:pPr>
      <w:r>
        <w:t xml:space="preserve">В работе с </w:t>
      </w:r>
      <w:r w:rsidR="0006665D" w:rsidRPr="005F249B">
        <w:t xml:space="preserve"> учениками начальной школы использовалось пособие по развитию и коррекции элементарных учебных умений, составленное Даниловым И. В., которое содержит упражнения по развитию графических навыков, внимания, оперативной памяти, наглядных логических операций. </w:t>
      </w:r>
    </w:p>
    <w:p w:rsidR="0006665D" w:rsidRPr="005F249B" w:rsidRDefault="0006665D" w:rsidP="00AF11BA">
      <w:pPr>
        <w:pStyle w:val="af2"/>
      </w:pPr>
      <w:r w:rsidRPr="005F249B">
        <w:t>В работе с учениками среднего звена использовались упражнения, которые помогали снять стрессовые телесные зажимы, активизировали определенные зоны мозга учеников, направленные на повышение познавательной деятельности.</w:t>
      </w:r>
    </w:p>
    <w:p w:rsidR="0006665D" w:rsidRPr="005F249B" w:rsidRDefault="0006665D" w:rsidP="00AF11BA">
      <w:pPr>
        <w:pStyle w:val="af2"/>
      </w:pPr>
      <w:r w:rsidRPr="005F249B">
        <w:t xml:space="preserve">Для учеников 5-ых классов была разработана программа преемственности начальной школы и среднего звена при переходе обучающихся 4 </w:t>
      </w:r>
      <w:proofErr w:type="spellStart"/>
      <w:r w:rsidRPr="005F249B">
        <w:t>кл</w:t>
      </w:r>
      <w:proofErr w:type="spellEnd"/>
      <w:r w:rsidRPr="005F249B">
        <w:t xml:space="preserve">. в 5 </w:t>
      </w:r>
      <w:proofErr w:type="spellStart"/>
      <w:r w:rsidRPr="005F249B">
        <w:t>кл</w:t>
      </w:r>
      <w:proofErr w:type="spellEnd"/>
      <w:r w:rsidRPr="005F249B">
        <w:t>.</w:t>
      </w:r>
      <w:r w:rsidR="003252E9">
        <w:t>- «</w:t>
      </w:r>
      <w:r w:rsidRPr="005F249B">
        <w:t>Программа адаптации детей к средней школе».</w:t>
      </w:r>
    </w:p>
    <w:p w:rsidR="0006665D" w:rsidRPr="005F249B" w:rsidRDefault="0006665D" w:rsidP="00AF11BA">
      <w:pPr>
        <w:pStyle w:val="af2"/>
      </w:pPr>
      <w:r w:rsidRPr="005F249B">
        <w:t xml:space="preserve">С </w:t>
      </w:r>
      <w:r w:rsidR="00B32277">
        <w:t xml:space="preserve">учениками </w:t>
      </w:r>
      <w:r w:rsidRPr="005F249B">
        <w:t>7</w:t>
      </w:r>
      <w:r w:rsidR="00B32277">
        <w:t>-8</w:t>
      </w:r>
      <w:r w:rsidRPr="005F249B">
        <w:t xml:space="preserve"> класс</w:t>
      </w:r>
      <w:r w:rsidR="00B32277">
        <w:t>ов</w:t>
      </w:r>
      <w:r w:rsidRPr="005F249B">
        <w:t xml:space="preserve"> была проведена групповая работа </w:t>
      </w:r>
      <w:r w:rsidR="00B32277">
        <w:t>по</w:t>
      </w:r>
      <w:r w:rsidRPr="005F249B">
        <w:t xml:space="preserve"> развити</w:t>
      </w:r>
      <w:r w:rsidR="00B32277">
        <w:t xml:space="preserve">ю </w:t>
      </w:r>
      <w:r w:rsidRPr="005F249B">
        <w:t>коммуникативных навыков и сплочени</w:t>
      </w:r>
      <w:r w:rsidR="00B32277">
        <w:t xml:space="preserve">ю ученического </w:t>
      </w:r>
      <w:r w:rsidRPr="005F249B">
        <w:t xml:space="preserve"> коллектива.</w:t>
      </w:r>
    </w:p>
    <w:p w:rsidR="0006665D" w:rsidRPr="00D476BC" w:rsidRDefault="00D476BC" w:rsidP="00AF11BA">
      <w:pPr>
        <w:pStyle w:val="af2"/>
      </w:pPr>
      <w:r w:rsidRPr="00D476BC">
        <w:t>С учениками 9-11 классов была проведена работа по профориентации</w:t>
      </w:r>
    </w:p>
    <w:p w:rsidR="0006665D" w:rsidRPr="005F249B" w:rsidRDefault="0006665D" w:rsidP="0006665D">
      <w:pPr>
        <w:pStyle w:val="1"/>
        <w:rPr>
          <w:rStyle w:val="c4"/>
          <w:rFonts w:cs="Times New Roman"/>
          <w:sz w:val="24"/>
          <w:szCs w:val="24"/>
        </w:rPr>
      </w:pPr>
      <w:bookmarkStart w:id="44" w:name="_Toc328742014"/>
      <w:r w:rsidRPr="005F249B">
        <w:rPr>
          <w:rFonts w:cs="Times New Roman"/>
          <w:sz w:val="24"/>
          <w:szCs w:val="24"/>
        </w:rPr>
        <w:t>Первый опыт реализации новых образовательных стандартов в начальной школе средствами образовательной системы</w:t>
      </w:r>
      <w:r w:rsidRPr="005F249B">
        <w:rPr>
          <w:rStyle w:val="c4"/>
          <w:rFonts w:cs="Times New Roman"/>
          <w:sz w:val="24"/>
          <w:szCs w:val="24"/>
        </w:rPr>
        <w:t>.</w:t>
      </w:r>
      <w:bookmarkEnd w:id="44"/>
    </w:p>
    <w:p w:rsidR="0006665D" w:rsidRPr="005F249B" w:rsidRDefault="0006665D" w:rsidP="0006665D">
      <w:pPr>
        <w:pStyle w:val="c15"/>
        <w:shd w:val="clear" w:color="auto" w:fill="FFFFFF"/>
        <w:spacing w:before="0" w:after="0" w:line="360" w:lineRule="auto"/>
        <w:jc w:val="center"/>
        <w:rPr>
          <w:b/>
        </w:rPr>
      </w:pPr>
    </w:p>
    <w:p w:rsidR="0006665D" w:rsidRPr="005F249B" w:rsidRDefault="0006665D" w:rsidP="0006665D">
      <w:pPr>
        <w:pStyle w:val="c1c5"/>
        <w:shd w:val="clear" w:color="auto" w:fill="FFFFFF"/>
        <w:spacing w:before="0" w:after="0"/>
        <w:ind w:firstLine="720"/>
        <w:jc w:val="both"/>
      </w:pPr>
      <w:r w:rsidRPr="005F249B">
        <w:rPr>
          <w:rStyle w:val="c0"/>
        </w:rPr>
        <w:t>С 1 сентября 2011-2012 учебного года первые классы начали работу по новому образовательному стандарту второго поколения, который ориентирует образование на новое качество, соответствующее современным запросам личности, общества и образования.</w:t>
      </w:r>
    </w:p>
    <w:p w:rsidR="0006665D" w:rsidRPr="005F249B" w:rsidRDefault="0006665D" w:rsidP="0006665D">
      <w:pPr>
        <w:pStyle w:val="c1c5"/>
        <w:shd w:val="clear" w:color="auto" w:fill="FFFFFF"/>
        <w:spacing w:before="0" w:after="0"/>
        <w:ind w:firstLine="720"/>
        <w:jc w:val="both"/>
      </w:pPr>
      <w:r w:rsidRPr="00DD6892">
        <w:rPr>
          <w:rStyle w:val="c0"/>
        </w:rPr>
        <w:t>Целью</w:t>
      </w:r>
      <w:r w:rsidRPr="005F249B">
        <w:rPr>
          <w:rStyle w:val="c0"/>
        </w:rPr>
        <w:t xml:space="preserve"> данного стандарта является полноценное формирование и развитие способ</w:t>
      </w:r>
      <w:r w:rsidR="009530ED">
        <w:rPr>
          <w:rStyle w:val="c0"/>
        </w:rPr>
        <w:t xml:space="preserve">ностей ученика самостоятельно определять </w:t>
      </w:r>
      <w:r w:rsidRPr="005F249B">
        <w:rPr>
          <w:rStyle w:val="c0"/>
        </w:rPr>
        <w:t xml:space="preserve"> учебную проблему,</w:t>
      </w:r>
      <w:r w:rsidR="00DD6892">
        <w:rPr>
          <w:rStyle w:val="c0"/>
        </w:rPr>
        <w:t xml:space="preserve"> планировать </w:t>
      </w:r>
      <w:r w:rsidRPr="005F249B">
        <w:rPr>
          <w:rStyle w:val="c0"/>
        </w:rPr>
        <w:t>алгоритм ее решения, контролировать процесс и оценивать полученный результат.</w:t>
      </w:r>
    </w:p>
    <w:p w:rsidR="0006665D" w:rsidRPr="005F249B" w:rsidRDefault="0006665D" w:rsidP="0006665D">
      <w:pPr>
        <w:pStyle w:val="c1"/>
        <w:shd w:val="clear" w:color="auto" w:fill="FFFFFF"/>
        <w:spacing w:before="0" w:after="0"/>
        <w:ind w:firstLine="720"/>
        <w:jc w:val="both"/>
      </w:pPr>
      <w:r w:rsidRPr="005F249B">
        <w:rPr>
          <w:rStyle w:val="c0"/>
        </w:rPr>
        <w:t xml:space="preserve">На своих уроках учителя </w:t>
      </w:r>
      <w:r w:rsidR="009530ED">
        <w:rPr>
          <w:rStyle w:val="c0"/>
        </w:rPr>
        <w:t xml:space="preserve">обучают </w:t>
      </w:r>
      <w:r w:rsidR="00DD6892">
        <w:rPr>
          <w:rStyle w:val="c0"/>
        </w:rPr>
        <w:t xml:space="preserve">школьников </w:t>
      </w:r>
      <w:r w:rsidRPr="005F249B">
        <w:rPr>
          <w:rStyle w:val="c0"/>
        </w:rPr>
        <w:t xml:space="preserve"> ставить цель, составлять план ее достижения, осуществлять поиск решения, </w:t>
      </w:r>
      <w:r w:rsidR="00E14046" w:rsidRPr="005F249B">
        <w:rPr>
          <w:rStyle w:val="c0"/>
        </w:rPr>
        <w:t>проводить рефлексию</w:t>
      </w:r>
      <w:r w:rsidRPr="005F249B">
        <w:rPr>
          <w:rStyle w:val="c0"/>
        </w:rPr>
        <w:t xml:space="preserve"> результат</w:t>
      </w:r>
      <w:r w:rsidR="00E14046" w:rsidRPr="005F249B">
        <w:rPr>
          <w:rStyle w:val="c0"/>
        </w:rPr>
        <w:t>ов</w:t>
      </w:r>
      <w:r w:rsidRPr="005F249B">
        <w:rPr>
          <w:rStyle w:val="c0"/>
        </w:rPr>
        <w:t xml:space="preserve"> своей деятельности, осуществлять самоконтроль и давать самостоятельную оценку своей работ</w:t>
      </w:r>
      <w:r w:rsidR="00E14046" w:rsidRPr="005F249B">
        <w:rPr>
          <w:rStyle w:val="c0"/>
        </w:rPr>
        <w:t xml:space="preserve">е </w:t>
      </w:r>
      <w:r w:rsidRPr="005F249B">
        <w:rPr>
          <w:rStyle w:val="c0"/>
        </w:rPr>
        <w:t xml:space="preserve">на уроке. </w:t>
      </w:r>
    </w:p>
    <w:p w:rsidR="0006665D" w:rsidRPr="005F249B" w:rsidRDefault="0006665D" w:rsidP="0006665D">
      <w:pPr>
        <w:pStyle w:val="c1"/>
        <w:shd w:val="clear" w:color="auto" w:fill="FFFFFF"/>
        <w:spacing w:before="0" w:after="0"/>
        <w:ind w:firstLine="720"/>
        <w:jc w:val="both"/>
      </w:pPr>
      <w:r w:rsidRPr="005F249B">
        <w:rPr>
          <w:rStyle w:val="c0"/>
        </w:rPr>
        <w:t xml:space="preserve">Таким образом, современный ученик на основе </w:t>
      </w:r>
      <w:proofErr w:type="spellStart"/>
      <w:r w:rsidRPr="005F249B">
        <w:rPr>
          <w:rStyle w:val="c0"/>
        </w:rPr>
        <w:t>деятельностного</w:t>
      </w:r>
      <w:proofErr w:type="spellEnd"/>
      <w:r w:rsidRPr="005F249B">
        <w:rPr>
          <w:rStyle w:val="c0"/>
        </w:rPr>
        <w:t xml:space="preserve"> подхода должен учиться учить и оценивать самого себя.</w:t>
      </w:r>
    </w:p>
    <w:p w:rsidR="0006665D" w:rsidRPr="005F249B" w:rsidRDefault="0006665D" w:rsidP="0006665D">
      <w:pPr>
        <w:pStyle w:val="c1"/>
        <w:shd w:val="clear" w:color="auto" w:fill="FFFFFF"/>
        <w:spacing w:before="0" w:after="0"/>
        <w:ind w:firstLine="720"/>
        <w:jc w:val="both"/>
      </w:pPr>
      <w:r w:rsidRPr="005F249B">
        <w:rPr>
          <w:rStyle w:val="c0"/>
        </w:rPr>
        <w:t>Большое внимание было уделено интегрированному подходу в обучении, который предполага</w:t>
      </w:r>
      <w:r w:rsidR="007A7595" w:rsidRPr="005F249B">
        <w:rPr>
          <w:rStyle w:val="c0"/>
        </w:rPr>
        <w:t xml:space="preserve">ет </w:t>
      </w:r>
      <w:r w:rsidRPr="005F249B">
        <w:rPr>
          <w:rStyle w:val="c0"/>
        </w:rPr>
        <w:t>активное использование знаний, полученных при изучении одного предмета, на уроках по другим предметам.</w:t>
      </w:r>
    </w:p>
    <w:p w:rsidR="0006665D" w:rsidRPr="005F249B" w:rsidRDefault="0006665D" w:rsidP="0006665D">
      <w:pPr>
        <w:pStyle w:val="c1"/>
        <w:shd w:val="clear" w:color="auto" w:fill="FFFFFF"/>
        <w:spacing w:before="0" w:after="0"/>
        <w:ind w:firstLine="720"/>
        <w:jc w:val="both"/>
      </w:pPr>
      <w:r w:rsidRPr="005F249B">
        <w:rPr>
          <w:rStyle w:val="c0"/>
        </w:rPr>
        <w:t>В этом учебном году первоклассники представляли свои проекты в форме устных выступлений на тему: «Моя любимая буква», «Моя семья», «Домашний любимец»</w:t>
      </w:r>
      <w:proofErr w:type="gramStart"/>
      <w:r w:rsidR="00DD6892">
        <w:rPr>
          <w:rStyle w:val="c0"/>
        </w:rPr>
        <w:t>,</w:t>
      </w:r>
      <w:r w:rsidRPr="005F249B">
        <w:rPr>
          <w:rStyle w:val="c0"/>
        </w:rPr>
        <w:t>«</w:t>
      </w:r>
      <w:proofErr w:type="gramEnd"/>
      <w:r w:rsidRPr="005F249B">
        <w:rPr>
          <w:rStyle w:val="c0"/>
        </w:rPr>
        <w:t xml:space="preserve">Наши сказки». </w:t>
      </w:r>
    </w:p>
    <w:p w:rsidR="0006665D" w:rsidRPr="005F249B" w:rsidRDefault="0006665D" w:rsidP="003252E9">
      <w:pPr>
        <w:pStyle w:val="c1c2"/>
        <w:shd w:val="clear" w:color="auto" w:fill="FFFFFF"/>
        <w:spacing w:before="0" w:after="0"/>
        <w:ind w:firstLine="720"/>
        <w:jc w:val="both"/>
      </w:pPr>
      <w:r w:rsidRPr="005F249B">
        <w:rPr>
          <w:rStyle w:val="c0"/>
        </w:rPr>
        <w:t xml:space="preserve">Анализируя новый стандарт, мы обнаружили его явную особенность – акцент на умение применять знания в жизни, на развитие личности, ее социализацию, </w:t>
      </w:r>
      <w:r w:rsidR="00DD6892">
        <w:rPr>
          <w:rStyle w:val="c0"/>
        </w:rPr>
        <w:t xml:space="preserve">так как </w:t>
      </w:r>
      <w:r w:rsidRPr="005F249B">
        <w:rPr>
          <w:rStyle w:val="c0"/>
        </w:rPr>
        <w:t xml:space="preserve"> современное образование должно обеспечить способность</w:t>
      </w:r>
      <w:r w:rsidR="007A7595" w:rsidRPr="005F249B">
        <w:rPr>
          <w:rStyle w:val="c0"/>
        </w:rPr>
        <w:t xml:space="preserve"> активно </w:t>
      </w:r>
      <w:r w:rsidRPr="005F249B">
        <w:rPr>
          <w:rStyle w:val="c0"/>
        </w:rPr>
        <w:t xml:space="preserve"> жить в современном обществе.</w:t>
      </w:r>
    </w:p>
    <w:p w:rsidR="0006665D" w:rsidRPr="005F249B" w:rsidRDefault="0006665D" w:rsidP="005C614E"/>
    <w:p w:rsidR="00BF31BA" w:rsidRPr="005F249B" w:rsidRDefault="00F57241" w:rsidP="00F57241">
      <w:pPr>
        <w:pStyle w:val="1"/>
        <w:jc w:val="left"/>
        <w:rPr>
          <w:rFonts w:cs="Times New Roman"/>
          <w:sz w:val="24"/>
          <w:szCs w:val="24"/>
        </w:rPr>
      </w:pPr>
      <w:bookmarkStart w:id="45" w:name="_Toc297038977"/>
      <w:bookmarkStart w:id="46" w:name="_Toc297121867"/>
      <w:bookmarkStart w:id="47" w:name="_Toc297122148"/>
      <w:bookmarkStart w:id="48" w:name="_Toc297135753"/>
      <w:bookmarkStart w:id="49" w:name="_Toc297135845"/>
      <w:bookmarkStart w:id="50" w:name="_Toc297193166"/>
      <w:bookmarkStart w:id="51" w:name="_Toc328742003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cs="Times New Roman"/>
          <w:b w:val="0"/>
          <w:bCs w:val="0"/>
          <w:kern w:val="0"/>
          <w:sz w:val="24"/>
          <w:szCs w:val="24"/>
        </w:rPr>
        <w:t xml:space="preserve">                                 </w:t>
      </w:r>
      <w:r w:rsidR="00BF31BA" w:rsidRPr="005F249B">
        <w:rPr>
          <w:rFonts w:cs="Times New Roman"/>
          <w:sz w:val="24"/>
          <w:szCs w:val="24"/>
        </w:rPr>
        <w:t>Организация питания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9219A2" w:rsidRPr="005F249B" w:rsidRDefault="009219A2" w:rsidP="009219A2"/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rPr>
          <w:bCs/>
          <w:color w:val="000000"/>
        </w:rPr>
        <w:t xml:space="preserve">Работоспособность </w:t>
      </w:r>
      <w:r w:rsidR="0013056D">
        <w:rPr>
          <w:bCs/>
          <w:color w:val="000000"/>
        </w:rPr>
        <w:t>и</w:t>
      </w:r>
      <w:r w:rsidRPr="005F249B">
        <w:rPr>
          <w:bCs/>
          <w:color w:val="000000"/>
        </w:rPr>
        <w:t xml:space="preserve"> состояние здоровья школьников во многом зависит от качественного, богатого витаминами, питания. Школьный рацион, состоящий их завтрака</w:t>
      </w:r>
      <w:r w:rsidR="007B3A00" w:rsidRPr="005F249B">
        <w:rPr>
          <w:bCs/>
          <w:color w:val="000000"/>
        </w:rPr>
        <w:t>,</w:t>
      </w:r>
      <w:r w:rsidRPr="005F249B">
        <w:rPr>
          <w:bCs/>
          <w:color w:val="000000"/>
        </w:rPr>
        <w:t xml:space="preserve"> обеда,</w:t>
      </w:r>
      <w:r w:rsidR="004A2173" w:rsidRPr="005F249B">
        <w:rPr>
          <w:bCs/>
          <w:color w:val="000000"/>
        </w:rPr>
        <w:t xml:space="preserve"> полдника и ужина </w:t>
      </w:r>
      <w:r w:rsidRPr="005F249B">
        <w:rPr>
          <w:bCs/>
          <w:color w:val="000000"/>
        </w:rPr>
        <w:t xml:space="preserve"> в сумме составляет </w:t>
      </w:r>
      <w:r w:rsidR="007B3A00" w:rsidRPr="005F249B">
        <w:rPr>
          <w:bCs/>
          <w:color w:val="000000"/>
        </w:rPr>
        <w:t>100%</w:t>
      </w:r>
      <w:r w:rsidRPr="005F249B">
        <w:rPr>
          <w:bCs/>
          <w:color w:val="000000"/>
        </w:rPr>
        <w:t xml:space="preserve"> энергетической ценности.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lastRenderedPageBreak/>
        <w:t xml:space="preserve">Для улучшения качества по организации питания были определены </w:t>
      </w:r>
      <w:r w:rsidRPr="005F249B">
        <w:rPr>
          <w:b/>
        </w:rPr>
        <w:t>следующие задачи</w:t>
      </w:r>
      <w:r w:rsidRPr="005F249B">
        <w:t>:</w:t>
      </w:r>
    </w:p>
    <w:p w:rsidR="007B3A00" w:rsidRPr="005F249B" w:rsidRDefault="00BF31BA" w:rsidP="00F446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249B">
        <w:rPr>
          <w:color w:val="000000"/>
        </w:rPr>
        <w:t>Создание благоприятных условий для организации ра</w:t>
      </w:r>
      <w:r w:rsidR="007B3A00" w:rsidRPr="005F249B">
        <w:rPr>
          <w:color w:val="000000"/>
        </w:rPr>
        <w:t xml:space="preserve">ционального питания </w:t>
      </w:r>
      <w:r w:rsidR="0013056D">
        <w:rPr>
          <w:color w:val="000000"/>
        </w:rPr>
        <w:t>учащихся.</w:t>
      </w:r>
    </w:p>
    <w:p w:rsidR="00BF31BA" w:rsidRPr="005F249B" w:rsidRDefault="007B3A00" w:rsidP="00F446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 xml:space="preserve">Совершенствование </w:t>
      </w:r>
      <w:r w:rsidR="00BF31BA" w:rsidRPr="005F249B">
        <w:rPr>
          <w:color w:val="000000"/>
        </w:rPr>
        <w:t>материальной базы помещений пищеблока школы</w:t>
      </w:r>
      <w:r w:rsidRPr="005F249B">
        <w:rPr>
          <w:color w:val="000000"/>
        </w:rPr>
        <w:t>.</w:t>
      </w:r>
    </w:p>
    <w:p w:rsidR="00BF31BA" w:rsidRPr="005F249B" w:rsidRDefault="00BF31BA" w:rsidP="00F446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5F249B">
        <w:rPr>
          <w:color w:val="000000"/>
        </w:rPr>
        <w:t xml:space="preserve">Повышение культуры </w:t>
      </w:r>
      <w:r w:rsidR="007909B7" w:rsidRPr="005F249B">
        <w:rPr>
          <w:color w:val="000000"/>
        </w:rPr>
        <w:t xml:space="preserve">и качества </w:t>
      </w:r>
      <w:r w:rsidRPr="005F249B">
        <w:rPr>
          <w:color w:val="000000"/>
        </w:rPr>
        <w:t>питания</w:t>
      </w:r>
      <w:r w:rsidR="007B3A00" w:rsidRPr="005F249B">
        <w:rPr>
          <w:color w:val="000000"/>
        </w:rPr>
        <w:t>.</w:t>
      </w:r>
    </w:p>
    <w:p w:rsidR="00BF31BA" w:rsidRPr="005F249B" w:rsidRDefault="00BF31BA" w:rsidP="00F446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5F249B">
        <w:t>Обеспечение санитарно-гигиенической безопасности питания</w:t>
      </w:r>
      <w:r w:rsidR="007B3A00" w:rsidRPr="005F249B">
        <w:t>.</w:t>
      </w:r>
    </w:p>
    <w:p w:rsidR="00BF31BA" w:rsidRPr="005F249B" w:rsidRDefault="00BF31BA" w:rsidP="00F446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5F249B">
        <w:t>Проведение систематической разъяснительной работы среди родителей (законных представителей) и обучающихся о</w:t>
      </w:r>
      <w:r w:rsidR="007909B7" w:rsidRPr="005F249B">
        <w:t xml:space="preserve"> необходимости </w:t>
      </w:r>
      <w:r w:rsidR="007B3A00" w:rsidRPr="005F249B">
        <w:t>рационального</w:t>
      </w:r>
      <w:r w:rsidR="007909B7" w:rsidRPr="005F249B">
        <w:t xml:space="preserve"> питания</w:t>
      </w:r>
      <w:r w:rsidR="007B3A00" w:rsidRPr="005F249B">
        <w:t>.</w:t>
      </w:r>
    </w:p>
    <w:p w:rsidR="0013056D" w:rsidRDefault="007909B7" w:rsidP="00F4465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5F249B">
        <w:t xml:space="preserve">Развитие у </w:t>
      </w:r>
      <w:r w:rsidR="0013056D">
        <w:t xml:space="preserve">школьников </w:t>
      </w:r>
      <w:r w:rsidRPr="005F249B">
        <w:t>рационального пищевого поведения и знаний о здоровом образе жизни.</w:t>
      </w:r>
      <w:bookmarkStart w:id="52" w:name="_Toc297038978"/>
      <w:bookmarkStart w:id="53" w:name="_Toc297121868"/>
      <w:bookmarkStart w:id="54" w:name="_Toc297122149"/>
      <w:bookmarkStart w:id="55" w:name="_Toc297135754"/>
      <w:bookmarkStart w:id="56" w:name="_Toc297135846"/>
      <w:bookmarkStart w:id="57" w:name="_Toc297193167"/>
      <w:bookmarkStart w:id="58" w:name="_Toc328742005"/>
    </w:p>
    <w:p w:rsidR="00BF31BA" w:rsidRPr="005F249B" w:rsidRDefault="00BF31BA" w:rsidP="0013056D">
      <w:pPr>
        <w:shd w:val="clear" w:color="auto" w:fill="FFFFFF"/>
        <w:autoSpaceDE w:val="0"/>
        <w:autoSpaceDN w:val="0"/>
        <w:adjustRightInd w:val="0"/>
        <w:ind w:left="709"/>
      </w:pPr>
      <w:r w:rsidRPr="0013056D">
        <w:rPr>
          <w:b/>
        </w:rPr>
        <w:t>Режим питания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7459FA" w:rsidRPr="005F249B" w:rsidRDefault="00BF31BA" w:rsidP="007459F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F249B">
        <w:t xml:space="preserve">Школьная столовая рассчитана на </w:t>
      </w:r>
      <w:r w:rsidR="007B3A00" w:rsidRPr="005F249B">
        <w:t>48</w:t>
      </w:r>
      <w:r w:rsidRPr="005F249B">
        <w:t xml:space="preserve"> посадочных мест. За каждым классом закреплены определенные столы. Дежурные учителя, </w:t>
      </w:r>
      <w:r w:rsidR="0013056D">
        <w:t xml:space="preserve">учащиеся </w:t>
      </w:r>
      <w:r w:rsidRPr="005F249B">
        <w:t xml:space="preserve"> следятза порядком в обеденном зале. Отпуск питания в столовой организован в соответствии с графиком, утвержденным директором школы. Качество питания находится под постоянным контролем медицинского работника и периодически контролируется специалистами СЭС</w:t>
      </w:r>
      <w:r w:rsidR="007B3A00" w:rsidRPr="005F249B">
        <w:t>.</w:t>
      </w:r>
      <w:r w:rsidRPr="005F249B">
        <w:t xml:space="preserve"> Также проверяется качество сырой и готовойпродукции. Технология приготовления блюд строго соблюдена. Санитарное состояние пищеблока соответствует санитарно-гигиеническим нормам. Замечаний со стороны комиссии нет.</w:t>
      </w:r>
    </w:p>
    <w:p w:rsidR="000A6204" w:rsidRPr="000A6204" w:rsidRDefault="00F57241" w:rsidP="00F57241">
      <w:pPr>
        <w:pStyle w:val="2"/>
        <w:ind w:left="0"/>
        <w:rPr>
          <w:sz w:val="24"/>
          <w:szCs w:val="24"/>
        </w:rPr>
      </w:pPr>
      <w:bookmarkStart w:id="59" w:name="_Toc297038979"/>
      <w:bookmarkStart w:id="60" w:name="_Toc297121869"/>
      <w:bookmarkStart w:id="61" w:name="_Toc297122150"/>
      <w:bookmarkStart w:id="62" w:name="_Toc297135755"/>
      <w:bookmarkStart w:id="63" w:name="_Toc297135847"/>
      <w:bookmarkStart w:id="64" w:name="_Toc297193168"/>
      <w:bookmarkStart w:id="65" w:name="_Toc328742007"/>
      <w:r>
        <w:rPr>
          <w:sz w:val="24"/>
          <w:szCs w:val="24"/>
        </w:rPr>
        <w:t xml:space="preserve">                                         </w:t>
      </w:r>
      <w:r w:rsidR="000A6204" w:rsidRPr="00435F83">
        <w:rPr>
          <w:sz w:val="24"/>
          <w:szCs w:val="24"/>
        </w:rPr>
        <w:t>Содержание образования</w:t>
      </w:r>
    </w:p>
    <w:p w:rsidR="000A6204" w:rsidRPr="00435F83" w:rsidRDefault="000A6204" w:rsidP="000A6204">
      <w:pPr>
        <w:pStyle w:val="2"/>
        <w:ind w:left="0"/>
        <w:rPr>
          <w:b w:val="0"/>
          <w:sz w:val="24"/>
          <w:szCs w:val="24"/>
        </w:rPr>
      </w:pPr>
      <w:r w:rsidRPr="00435F83">
        <w:rPr>
          <w:b w:val="0"/>
          <w:bCs w:val="0"/>
          <w:color w:val="000000"/>
          <w:sz w:val="24"/>
          <w:szCs w:val="24"/>
        </w:rPr>
        <w:t xml:space="preserve">  В 2011-12 учебном году  обучалось 202 ученика</w:t>
      </w:r>
      <w:r>
        <w:rPr>
          <w:b w:val="0"/>
          <w:bCs w:val="0"/>
          <w:color w:val="000000"/>
          <w:sz w:val="24"/>
          <w:szCs w:val="24"/>
        </w:rPr>
        <w:t>.</w:t>
      </w:r>
      <w:r w:rsidRPr="00435F83">
        <w:rPr>
          <w:b w:val="0"/>
          <w:bCs w:val="0"/>
          <w:color w:val="000000"/>
          <w:sz w:val="24"/>
          <w:szCs w:val="24"/>
        </w:rPr>
        <w:t xml:space="preserve"> В школе три ступени обучения</w:t>
      </w:r>
      <w:r>
        <w:rPr>
          <w:b w:val="0"/>
          <w:bCs w:val="0"/>
          <w:color w:val="000000"/>
          <w:sz w:val="24"/>
          <w:szCs w:val="24"/>
        </w:rPr>
        <w:t xml:space="preserve">.  </w:t>
      </w:r>
    </w:p>
    <w:p w:rsidR="000A6204" w:rsidRPr="00435F83" w:rsidRDefault="000A6204" w:rsidP="000A620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tbl>
      <w:tblPr>
        <w:tblW w:w="0" w:type="auto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1744"/>
        <w:gridCol w:w="240"/>
        <w:gridCol w:w="1440"/>
        <w:gridCol w:w="3002"/>
      </w:tblGrid>
      <w:tr w:rsidR="000A6204" w:rsidRPr="00435F83" w:rsidTr="000A6204">
        <w:trPr>
          <w:trHeight w:val="39"/>
        </w:trPr>
        <w:tc>
          <w:tcPr>
            <w:tcW w:w="323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pStyle w:val="a3"/>
              <w:spacing w:before="0" w:beforeAutospacing="0" w:after="0" w:afterAutospacing="0"/>
            </w:pP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</w:pP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</w:pPr>
          </w:p>
        </w:tc>
        <w:tc>
          <w:tcPr>
            <w:tcW w:w="342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rPr>
                <w:bCs/>
              </w:rPr>
            </w:pPr>
            <w:r w:rsidRPr="00435F83">
              <w:rPr>
                <w:bCs/>
              </w:rPr>
              <w:t xml:space="preserve">                   НОУ ОЦ</w:t>
            </w:r>
          </w:p>
          <w:p w:rsidR="000A6204" w:rsidRPr="00435F83" w:rsidRDefault="00B0601B" w:rsidP="000A6204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bookmarkStart w:id="66" w:name="_GoBack"/>
            <w:bookmarkEnd w:id="66"/>
            <w:r w:rsidR="000A6204" w:rsidRPr="00435F83">
              <w:rPr>
                <w:bCs/>
              </w:rPr>
              <w:t>«Солнечный ветер»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ind w:firstLine="709"/>
            </w:pPr>
          </w:p>
        </w:tc>
      </w:tr>
      <w:tr w:rsidR="000A6204" w:rsidRPr="00435F83" w:rsidTr="000A6204">
        <w:tc>
          <w:tcPr>
            <w:tcW w:w="497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204" w:rsidRPr="00435F83" w:rsidRDefault="000A6204" w:rsidP="000A6204">
            <w:pPr>
              <w:ind w:firstLine="709"/>
            </w:pPr>
          </w:p>
        </w:tc>
        <w:tc>
          <w:tcPr>
            <w:tcW w:w="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ind w:firstLine="709"/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ind w:firstLine="709"/>
            </w:pPr>
          </w:p>
        </w:tc>
      </w:tr>
      <w:tr w:rsidR="000A6204" w:rsidRPr="00435F83" w:rsidTr="000A6204">
        <w:trPr>
          <w:trHeight w:val="2297"/>
        </w:trPr>
        <w:tc>
          <w:tcPr>
            <w:tcW w:w="32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5F83">
              <w:rPr>
                <w:b/>
                <w:bCs/>
              </w:rPr>
              <w:t>Первая ступень</w:t>
            </w: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5F83">
              <w:rPr>
                <w:bCs/>
              </w:rPr>
              <w:t>Начальная школа</w:t>
            </w: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5F83">
              <w:rPr>
                <w:bCs/>
              </w:rPr>
              <w:t>«Школа России»-</w:t>
            </w: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5F83">
              <w:rPr>
                <w:bCs/>
              </w:rPr>
              <w:t>4 года</w:t>
            </w: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35F83">
              <w:rPr>
                <w:bCs/>
              </w:rPr>
              <w:t xml:space="preserve">          Всего: 7 классов</w:t>
            </w: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35F83">
              <w:rPr>
                <w:bCs/>
              </w:rPr>
              <w:t xml:space="preserve">   1а, 1б, 2а, 3а,3б, 4а, 4б</w:t>
            </w: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35F83">
              <w:rPr>
                <w:bCs/>
              </w:rPr>
              <w:br/>
            </w: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A6204" w:rsidRPr="00435F83" w:rsidRDefault="000A6204" w:rsidP="000A620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ind w:firstLine="6"/>
              <w:jc w:val="center"/>
              <w:rPr>
                <w:b/>
                <w:bCs/>
              </w:rPr>
            </w:pPr>
            <w:r w:rsidRPr="00435F83">
              <w:rPr>
                <w:b/>
                <w:bCs/>
              </w:rPr>
              <w:t xml:space="preserve">Вторая ступень </w:t>
            </w:r>
          </w:p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  <w:r w:rsidRPr="00435F83">
              <w:rPr>
                <w:bCs/>
              </w:rPr>
              <w:t xml:space="preserve"> Основная школа </w:t>
            </w:r>
          </w:p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  <w:r w:rsidRPr="00435F83">
              <w:rPr>
                <w:bCs/>
              </w:rPr>
              <w:t xml:space="preserve">     общеобразовательные классы</w:t>
            </w:r>
          </w:p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  <w:r w:rsidRPr="00435F83">
              <w:rPr>
                <w:bCs/>
              </w:rPr>
              <w:t>5 лет</w:t>
            </w:r>
          </w:p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  <w:r w:rsidRPr="00435F83">
              <w:rPr>
                <w:bCs/>
              </w:rPr>
              <w:t>Всего: 6 классов</w:t>
            </w:r>
          </w:p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ind w:firstLine="6"/>
              <w:jc w:val="center"/>
              <w:rPr>
                <w:bCs/>
              </w:rPr>
            </w:pPr>
            <w:r w:rsidRPr="00435F83">
              <w:rPr>
                <w:bCs/>
              </w:rPr>
              <w:t>5а,5б,6а,7а,8а,9а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04" w:rsidRPr="00435F83" w:rsidRDefault="000A6204" w:rsidP="000A6204">
            <w:pPr>
              <w:ind w:firstLine="2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ind w:firstLine="2"/>
              <w:jc w:val="center"/>
              <w:rPr>
                <w:bCs/>
              </w:rPr>
            </w:pPr>
          </w:p>
          <w:p w:rsidR="000A6204" w:rsidRPr="00435F83" w:rsidRDefault="000A6204" w:rsidP="000A6204">
            <w:pPr>
              <w:ind w:firstLine="2"/>
              <w:jc w:val="center"/>
              <w:rPr>
                <w:b/>
                <w:bCs/>
              </w:rPr>
            </w:pPr>
            <w:r w:rsidRPr="00435F83">
              <w:rPr>
                <w:b/>
                <w:bCs/>
              </w:rPr>
              <w:t xml:space="preserve">Третья ступень </w:t>
            </w:r>
          </w:p>
          <w:p w:rsidR="000A6204" w:rsidRPr="00435F83" w:rsidRDefault="000A6204" w:rsidP="000A6204">
            <w:pPr>
              <w:ind w:firstLine="2"/>
              <w:jc w:val="center"/>
              <w:rPr>
                <w:bCs/>
              </w:rPr>
            </w:pPr>
            <w:r w:rsidRPr="00435F83">
              <w:rPr>
                <w:bCs/>
              </w:rPr>
              <w:t xml:space="preserve">Старшая школа общеобразовательные классы </w:t>
            </w:r>
          </w:p>
          <w:p w:rsidR="000A6204" w:rsidRPr="00435F83" w:rsidRDefault="000A6204" w:rsidP="000A6204">
            <w:pPr>
              <w:ind w:firstLine="2"/>
              <w:jc w:val="center"/>
              <w:rPr>
                <w:bCs/>
              </w:rPr>
            </w:pPr>
            <w:r w:rsidRPr="00435F83">
              <w:rPr>
                <w:bCs/>
              </w:rPr>
              <w:t>2 года</w:t>
            </w:r>
          </w:p>
          <w:p w:rsidR="000A6204" w:rsidRPr="00435F83" w:rsidRDefault="000A6204" w:rsidP="000A6204">
            <w:pPr>
              <w:rPr>
                <w:bCs/>
              </w:rPr>
            </w:pPr>
            <w:r w:rsidRPr="00435F83">
              <w:rPr>
                <w:bCs/>
              </w:rPr>
              <w:t xml:space="preserve">        Всего:  2 класса</w:t>
            </w:r>
          </w:p>
          <w:p w:rsidR="000A6204" w:rsidRPr="00435F83" w:rsidRDefault="000A6204" w:rsidP="000A6204">
            <w:pPr>
              <w:rPr>
                <w:bCs/>
              </w:rPr>
            </w:pPr>
          </w:p>
          <w:p w:rsidR="000A6204" w:rsidRPr="00435F83" w:rsidRDefault="000A6204" w:rsidP="000A6204">
            <w:pPr>
              <w:rPr>
                <w:bCs/>
              </w:rPr>
            </w:pPr>
            <w:r w:rsidRPr="00435F83">
              <w:rPr>
                <w:bCs/>
              </w:rPr>
              <w:t xml:space="preserve">             10а, 11а</w:t>
            </w:r>
          </w:p>
        </w:tc>
      </w:tr>
    </w:tbl>
    <w:p w:rsidR="00C2693E" w:rsidRPr="00C2693E" w:rsidRDefault="00C2693E" w:rsidP="00C2693E">
      <w:pPr>
        <w:rPr>
          <w:b/>
        </w:rPr>
      </w:pPr>
    </w:p>
    <w:p w:rsidR="00F57241" w:rsidRDefault="00C2693E" w:rsidP="00C2693E">
      <w:pPr>
        <w:rPr>
          <w:b/>
        </w:rPr>
      </w:pPr>
      <w:r w:rsidRPr="00C2693E">
        <w:rPr>
          <w:b/>
        </w:rPr>
        <w:t xml:space="preserve">   </w:t>
      </w:r>
    </w:p>
    <w:p w:rsidR="00A916CC" w:rsidRDefault="00A916CC" w:rsidP="00C2693E">
      <w:pPr>
        <w:rPr>
          <w:b/>
        </w:rPr>
      </w:pPr>
    </w:p>
    <w:p w:rsidR="00A916CC" w:rsidRDefault="00A916CC" w:rsidP="00C2693E">
      <w:pPr>
        <w:rPr>
          <w:b/>
        </w:rPr>
      </w:pPr>
    </w:p>
    <w:p w:rsidR="00A916CC" w:rsidRDefault="00A916CC" w:rsidP="00C2693E">
      <w:pPr>
        <w:rPr>
          <w:b/>
        </w:rPr>
      </w:pPr>
    </w:p>
    <w:p w:rsidR="00A916CC" w:rsidRDefault="00A916CC" w:rsidP="00C2693E">
      <w:pPr>
        <w:rPr>
          <w:b/>
        </w:rPr>
      </w:pPr>
    </w:p>
    <w:p w:rsidR="00A916CC" w:rsidRDefault="00A916CC" w:rsidP="00C2693E">
      <w:pPr>
        <w:rPr>
          <w:b/>
        </w:rPr>
      </w:pPr>
    </w:p>
    <w:p w:rsidR="00C2693E" w:rsidRDefault="00C2693E" w:rsidP="00C2693E">
      <w:pPr>
        <w:rPr>
          <w:b/>
        </w:rPr>
      </w:pPr>
      <w:r w:rsidRPr="00C2693E">
        <w:rPr>
          <w:b/>
        </w:rPr>
        <w:lastRenderedPageBreak/>
        <w:t xml:space="preserve">   Итоги  успеваемости школьников за 2011-2012 учебный г</w:t>
      </w:r>
      <w:r w:rsidR="00966EBB">
        <w:rPr>
          <w:b/>
        </w:rPr>
        <w:t>од</w:t>
      </w:r>
    </w:p>
    <w:p w:rsidR="00C2693E" w:rsidRDefault="00C2693E" w:rsidP="00C2693E">
      <w:pPr>
        <w:rPr>
          <w:b/>
        </w:rPr>
      </w:pPr>
    </w:p>
    <w:p w:rsidR="00C2693E" w:rsidRPr="00A916CC" w:rsidRDefault="00A916CC" w:rsidP="00966E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93E" w:rsidRPr="00966EBB">
        <w:t>Всего в школе в 2011-2012 году обучалось -202 учащихся</w:t>
      </w:r>
    </w:p>
    <w:p w:rsidR="00966EBB" w:rsidRPr="00966EBB" w:rsidRDefault="00C2693E" w:rsidP="00966EBB">
      <w:r w:rsidRPr="00966EBB">
        <w:t>Из  них  аттестовано  - 172 учащихся (без первых классов)</w:t>
      </w:r>
    </w:p>
    <w:p w:rsidR="00C2693E" w:rsidRPr="00966EBB" w:rsidRDefault="00C2693E" w:rsidP="00966EBB">
      <w:r w:rsidRPr="00966EBB">
        <w:t>Успеваемость  –</w:t>
      </w:r>
      <w:r w:rsidR="00966EBB">
        <w:t xml:space="preserve"> </w:t>
      </w:r>
      <w:r w:rsidRPr="00966EBB">
        <w:t>172 учащихся - 100 %</w:t>
      </w:r>
    </w:p>
    <w:p w:rsidR="00C2693E" w:rsidRPr="00966EBB" w:rsidRDefault="00C2693E" w:rsidP="00966EBB">
      <w:r w:rsidRPr="00966EBB">
        <w:t xml:space="preserve">Отличников   – </w:t>
      </w:r>
      <w:r w:rsidR="00966EBB">
        <w:t xml:space="preserve">  </w:t>
      </w:r>
      <w:r w:rsidRPr="00966EBB">
        <w:t>28  учащихся  -  16 %</w:t>
      </w:r>
    </w:p>
    <w:p w:rsidR="00C2693E" w:rsidRPr="00966EBB" w:rsidRDefault="00C2693E" w:rsidP="00966EBB">
      <w:r w:rsidRPr="00966EBB">
        <w:t>Хорошистов    –</w:t>
      </w:r>
      <w:r w:rsidR="00966EBB">
        <w:t xml:space="preserve"> </w:t>
      </w:r>
      <w:r w:rsidRPr="00966EBB">
        <w:t>80  учащихся  - 47 %</w:t>
      </w:r>
    </w:p>
    <w:p w:rsidR="00C2693E" w:rsidRPr="00966EBB" w:rsidRDefault="00C2693E" w:rsidP="00966EBB"/>
    <w:p w:rsidR="00C2693E" w:rsidRPr="00966EBB" w:rsidRDefault="00C2693E" w:rsidP="00966EBB">
      <w:r w:rsidRPr="00966EBB">
        <w:t>Всего  в школе отличников и хорошистов - 108  учащихся – 63 % качество знаний</w:t>
      </w:r>
    </w:p>
    <w:p w:rsidR="00C2693E" w:rsidRPr="00966EBB" w:rsidRDefault="00C2693E" w:rsidP="00966EBB"/>
    <w:p w:rsidR="00C2693E" w:rsidRPr="00966EBB" w:rsidRDefault="00C2693E" w:rsidP="00966EBB">
      <w:pPr>
        <w:rPr>
          <w:u w:val="single"/>
        </w:rPr>
      </w:pPr>
      <w:r w:rsidRPr="00966EBB">
        <w:rPr>
          <w:u w:val="single"/>
        </w:rPr>
        <w:t>1 ступень (1-4 классы начальной школы) - 7 классов – 101 учащихся</w:t>
      </w:r>
    </w:p>
    <w:p w:rsidR="00C2693E" w:rsidRPr="00966EBB" w:rsidRDefault="00C2693E" w:rsidP="00966EBB">
      <w:r w:rsidRPr="00966EBB">
        <w:t>Аттестованы (2-4 классы)  - 71 ученик</w:t>
      </w:r>
    </w:p>
    <w:p w:rsidR="00C2693E" w:rsidRPr="00966EBB" w:rsidRDefault="00C2693E" w:rsidP="00966EBB">
      <w:r w:rsidRPr="00966EBB">
        <w:t>Отличников – 16 учеников – 23 %</w:t>
      </w:r>
    </w:p>
    <w:p w:rsidR="00C2693E" w:rsidRPr="00966EBB" w:rsidRDefault="00C2693E" w:rsidP="00966EBB">
      <w:r w:rsidRPr="00966EBB">
        <w:t xml:space="preserve">Всего отличников и хорошистов – 57 учеников  - 80 % качество </w:t>
      </w:r>
      <w:proofErr w:type="gramStart"/>
      <w:r w:rsidRPr="00966EBB">
        <w:t>знании</w:t>
      </w:r>
      <w:proofErr w:type="gramEnd"/>
    </w:p>
    <w:p w:rsidR="00C2693E" w:rsidRPr="00966EBB" w:rsidRDefault="00C2693E" w:rsidP="00966EBB"/>
    <w:p w:rsidR="00C2693E" w:rsidRPr="00966EBB" w:rsidRDefault="00C2693E" w:rsidP="00966EBB">
      <w:r w:rsidRPr="00966EBB">
        <w:rPr>
          <w:u w:val="single"/>
        </w:rPr>
        <w:t>2 ступень (5-9 классы) - 85 учащихся -6 классов</w:t>
      </w:r>
    </w:p>
    <w:p w:rsidR="00C2693E" w:rsidRPr="00966EBB" w:rsidRDefault="00C2693E" w:rsidP="00966EBB">
      <w:r w:rsidRPr="00966EBB">
        <w:t>Отличников –  11  учеников – 13</w:t>
      </w:r>
    </w:p>
    <w:p w:rsidR="00C2693E" w:rsidRPr="00966EBB" w:rsidRDefault="00C2693E" w:rsidP="00966EBB">
      <w:r w:rsidRPr="00966EBB">
        <w:t>Всего отличников и хорошистов -  43  учеников -  51 % качество знаний</w:t>
      </w:r>
    </w:p>
    <w:p w:rsidR="00C2693E" w:rsidRPr="00966EBB" w:rsidRDefault="00C2693E" w:rsidP="00966EBB">
      <w:pPr>
        <w:ind w:left="180"/>
      </w:pPr>
    </w:p>
    <w:p w:rsidR="00C2693E" w:rsidRPr="00966EBB" w:rsidRDefault="00C2693E" w:rsidP="00966EBB">
      <w:pPr>
        <w:rPr>
          <w:u w:val="single"/>
        </w:rPr>
      </w:pPr>
      <w:r w:rsidRPr="00966EBB">
        <w:rPr>
          <w:u w:val="single"/>
        </w:rPr>
        <w:t>3 ступень (10-11 классы)  - 16 учащихся- 2 класса</w:t>
      </w:r>
    </w:p>
    <w:p w:rsidR="00C2693E" w:rsidRPr="00966EBB" w:rsidRDefault="00C2693E" w:rsidP="00966EBB">
      <w:r w:rsidRPr="00966EBB">
        <w:t>Отличников – 1 ученик- 6 %</w:t>
      </w:r>
    </w:p>
    <w:p w:rsidR="000A6204" w:rsidRPr="00966EBB" w:rsidRDefault="00C2693E" w:rsidP="00966EBB">
      <w:r w:rsidRPr="00966EBB">
        <w:t>Отличников и хорошистов – 8  учеников – 73 % качество знани</w:t>
      </w:r>
      <w:r w:rsidR="00966EBB">
        <w:t>й</w:t>
      </w:r>
    </w:p>
    <w:p w:rsidR="008D0C7D" w:rsidRPr="00966EBB" w:rsidRDefault="008D0C7D" w:rsidP="00C2693E">
      <w:pPr>
        <w:jc w:val="both"/>
      </w:pPr>
    </w:p>
    <w:p w:rsidR="008D0C7D" w:rsidRDefault="008D0C7D" w:rsidP="000A6204">
      <w:pPr>
        <w:ind w:left="432"/>
        <w:jc w:val="both"/>
        <w:rPr>
          <w:sz w:val="28"/>
          <w:szCs w:val="28"/>
        </w:rPr>
      </w:pPr>
    </w:p>
    <w:p w:rsidR="000A6204" w:rsidRPr="003F4F2E" w:rsidRDefault="000A6204" w:rsidP="000A6204">
      <w:pPr>
        <w:ind w:left="432"/>
        <w:jc w:val="both"/>
        <w:rPr>
          <w:sz w:val="28"/>
          <w:szCs w:val="28"/>
        </w:rPr>
      </w:pPr>
      <w:r w:rsidRPr="003F4F2E">
        <w:rPr>
          <w:sz w:val="28"/>
          <w:szCs w:val="28"/>
        </w:rPr>
        <w:t>.</w:t>
      </w:r>
    </w:p>
    <w:tbl>
      <w:tblPr>
        <w:tblpPr w:leftFromText="180" w:rightFromText="180" w:vertAnchor="text" w:horzAnchor="page" w:tblpX="2797" w:tblpY="1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</w:tblGrid>
      <w:tr w:rsidR="000A6204" w:rsidRPr="00351762" w:rsidTr="000A6204">
        <w:trPr>
          <w:trHeight w:val="1164"/>
        </w:trPr>
        <w:tc>
          <w:tcPr>
            <w:tcW w:w="2297" w:type="dxa"/>
            <w:shd w:val="clear" w:color="auto" w:fill="auto"/>
            <w:vAlign w:val="center"/>
          </w:tcPr>
          <w:p w:rsidR="000A6204" w:rsidRDefault="000A6204" w:rsidP="000A6204">
            <w:pPr>
              <w:jc w:val="center"/>
              <w:rPr>
                <w:b/>
              </w:rPr>
            </w:pPr>
          </w:p>
          <w:p w:rsidR="000A6204" w:rsidRDefault="000A6204" w:rsidP="000A6204">
            <w:pPr>
              <w:jc w:val="center"/>
              <w:rPr>
                <w:b/>
              </w:rPr>
            </w:pPr>
          </w:p>
          <w:p w:rsidR="000A6204" w:rsidRPr="00351762" w:rsidRDefault="00B0601B" w:rsidP="000A620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47" style="position:absolute;left:0;text-align:left;flip:y;z-index:251678208" from="113.8pt,3.1pt" to="160.6pt,3.1pt">
                  <v:stroke endarrow="block"/>
                </v:line>
              </w:pict>
            </w:r>
            <w:r w:rsidR="000A6204" w:rsidRPr="00351762">
              <w:rPr>
                <w:b/>
              </w:rPr>
              <w:t>Директор</w:t>
            </w:r>
          </w:p>
        </w:tc>
      </w:tr>
    </w:tbl>
    <w:p w:rsidR="008D0C7D" w:rsidRDefault="008D0C7D" w:rsidP="00C2693E">
      <w:pPr>
        <w:rPr>
          <w:b/>
          <w:bCs/>
          <w:sz w:val="28"/>
          <w:szCs w:val="28"/>
        </w:rPr>
      </w:pPr>
      <w:r w:rsidRPr="00445C02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>образовательного</w:t>
      </w:r>
      <w:r w:rsidRPr="00445C02">
        <w:rPr>
          <w:b/>
          <w:bCs/>
          <w:sz w:val="28"/>
          <w:szCs w:val="28"/>
        </w:rPr>
        <w:t xml:space="preserve"> учреждения и система его управления</w:t>
      </w:r>
    </w:p>
    <w:p w:rsidR="008D0C7D" w:rsidRPr="00445C02" w:rsidRDefault="008D0C7D" w:rsidP="008D0C7D">
      <w:pPr>
        <w:ind w:left="432"/>
        <w:rPr>
          <w:b/>
          <w:bCs/>
          <w:sz w:val="28"/>
          <w:szCs w:val="28"/>
        </w:rPr>
      </w:pPr>
    </w:p>
    <w:p w:rsidR="000A6204" w:rsidRDefault="008D0C7D" w:rsidP="008D0C7D">
      <w:pPr>
        <w:rPr>
          <w:b/>
        </w:rPr>
      </w:pPr>
      <w:r w:rsidRPr="003F4F2E">
        <w:rPr>
          <w:sz w:val="28"/>
          <w:szCs w:val="28"/>
        </w:rPr>
        <w:t>Перечень структурных подразделений образовательного учреждения</w:t>
      </w:r>
    </w:p>
    <w:p w:rsidR="000A6204" w:rsidRDefault="000A6204" w:rsidP="000A6204">
      <w:pPr>
        <w:jc w:val="center"/>
        <w:rPr>
          <w:b/>
        </w:rPr>
      </w:pPr>
    </w:p>
    <w:p w:rsidR="008D0C7D" w:rsidRDefault="008D0C7D" w:rsidP="000A6204">
      <w:pPr>
        <w:jc w:val="center"/>
        <w:rPr>
          <w:b/>
        </w:rPr>
      </w:pPr>
    </w:p>
    <w:p w:rsidR="008D0C7D" w:rsidRDefault="008D0C7D" w:rsidP="000A6204">
      <w:pPr>
        <w:jc w:val="center"/>
        <w:rPr>
          <w:b/>
        </w:rPr>
      </w:pPr>
    </w:p>
    <w:tbl>
      <w:tblPr>
        <w:tblpPr w:leftFromText="180" w:rightFromText="180" w:vertAnchor="text" w:horzAnchor="page" w:tblpX="619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</w:tblGrid>
      <w:tr w:rsidR="000A6204" w:rsidRPr="004F22B5" w:rsidTr="000A6204">
        <w:trPr>
          <w:trHeight w:val="1005"/>
        </w:trPr>
        <w:tc>
          <w:tcPr>
            <w:tcW w:w="2540" w:type="dxa"/>
          </w:tcPr>
          <w:p w:rsidR="000A6204" w:rsidRPr="004F22B5" w:rsidRDefault="000A6204" w:rsidP="000A6204">
            <w:pPr>
              <w:jc w:val="center"/>
              <w:rPr>
                <w:b/>
              </w:rPr>
            </w:pPr>
          </w:p>
          <w:p w:rsidR="000A6204" w:rsidRPr="004F22B5" w:rsidRDefault="000A6204" w:rsidP="000A6204">
            <w:pPr>
              <w:jc w:val="center"/>
              <w:rPr>
                <w:b/>
              </w:rPr>
            </w:pPr>
            <w:r w:rsidRPr="004F22B5">
              <w:rPr>
                <w:b/>
              </w:rPr>
              <w:t>Педагогический совет</w:t>
            </w:r>
          </w:p>
          <w:p w:rsidR="000A6204" w:rsidRPr="004F22B5" w:rsidRDefault="000A6204" w:rsidP="000A6204">
            <w:pPr>
              <w:rPr>
                <w:b/>
              </w:rPr>
            </w:pPr>
          </w:p>
        </w:tc>
      </w:tr>
    </w:tbl>
    <w:p w:rsidR="000A6204" w:rsidRDefault="000A6204" w:rsidP="000A6204">
      <w:pPr>
        <w:jc w:val="center"/>
        <w:rPr>
          <w:b/>
        </w:rPr>
      </w:pPr>
    </w:p>
    <w:p w:rsidR="008D0C7D" w:rsidRDefault="008D0C7D" w:rsidP="000A6204">
      <w:pPr>
        <w:jc w:val="center"/>
        <w:rPr>
          <w:b/>
        </w:rPr>
      </w:pPr>
    </w:p>
    <w:p w:rsidR="000A6204" w:rsidRPr="004F22B5" w:rsidRDefault="000A6204" w:rsidP="000A6204">
      <w:pPr>
        <w:rPr>
          <w:b/>
        </w:rPr>
      </w:pPr>
    </w:p>
    <w:p w:rsidR="000A6204" w:rsidRPr="00351762" w:rsidRDefault="000A6204" w:rsidP="000A6204">
      <w:pPr>
        <w:rPr>
          <w:vanish/>
        </w:rPr>
      </w:pPr>
    </w:p>
    <w:p w:rsidR="000A6204" w:rsidRPr="004F22B5" w:rsidRDefault="00B0601B" w:rsidP="000A6204">
      <w:pPr>
        <w:rPr>
          <w:b/>
          <w:lang w:val="en-US"/>
        </w:rPr>
      </w:pPr>
      <w:r>
        <w:rPr>
          <w:b/>
          <w:noProof/>
        </w:rPr>
        <w:pict>
          <v:line id="_x0000_s1048" style="position:absolute;z-index:251679232" from="144.15pt,5.1pt" to="417.75pt,66.95pt">
            <v:stroke endarrow="block"/>
          </v:line>
        </w:pict>
      </w:r>
      <w:r>
        <w:rPr>
          <w:b/>
          <w:noProof/>
        </w:rPr>
        <w:pict>
          <v:line id="_x0000_s1049" style="position:absolute;z-index:251680256" from="126pt,3.95pt" to="4in,65.8pt">
            <v:stroke endarrow="block"/>
          </v:line>
        </w:pict>
      </w:r>
      <w:r>
        <w:rPr>
          <w:b/>
          <w:noProof/>
        </w:rPr>
        <w:pict>
          <v:line id="_x0000_s1050" style="position:absolute;z-index:251681280" from="114.15pt,3.95pt" to="175pt,66.95pt">
            <v:stroke endarrow="block"/>
          </v:line>
        </w:pict>
      </w:r>
      <w:r>
        <w:rPr>
          <w:b/>
          <w:noProof/>
        </w:rPr>
        <w:pict>
          <v:line id="_x0000_s1051" style="position:absolute;flip:x;z-index:251682304" from="58.95pt,3.95pt" to="102.15pt,66.95pt">
            <v:stroke endarrow="block"/>
          </v:line>
        </w:pict>
      </w:r>
    </w:p>
    <w:p w:rsidR="000A6204" w:rsidRDefault="000A6204" w:rsidP="000A6204">
      <w:pPr>
        <w:rPr>
          <w:b/>
        </w:rPr>
      </w:pPr>
    </w:p>
    <w:p w:rsidR="000A6204" w:rsidRDefault="000A6204" w:rsidP="000A6204">
      <w:pPr>
        <w:rPr>
          <w:b/>
        </w:rPr>
      </w:pPr>
    </w:p>
    <w:p w:rsidR="008D0C7D" w:rsidRDefault="008D0C7D" w:rsidP="000A6204">
      <w:pPr>
        <w:rPr>
          <w:b/>
        </w:rPr>
      </w:pPr>
    </w:p>
    <w:p w:rsidR="000A6204" w:rsidRPr="00153A0D" w:rsidRDefault="000A6204" w:rsidP="000A62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A6204" w:rsidRPr="00351762" w:rsidTr="000A6204">
        <w:tc>
          <w:tcPr>
            <w:tcW w:w="2392" w:type="dxa"/>
            <w:shd w:val="clear" w:color="auto" w:fill="auto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</w:p>
          <w:p w:rsidR="000A6204" w:rsidRPr="00351762" w:rsidRDefault="000A6204" w:rsidP="000A620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351762">
              <w:rPr>
                <w:b/>
              </w:rPr>
              <w:t>директора по учебн</w:t>
            </w:r>
            <w:proofErr w:type="gramStart"/>
            <w:r w:rsidRPr="00351762">
              <w:rPr>
                <w:b/>
              </w:rPr>
              <w:t>о-</w:t>
            </w:r>
            <w:proofErr w:type="gramEnd"/>
            <w:r w:rsidRPr="00351762">
              <w:rPr>
                <w:b/>
              </w:rPr>
              <w:t xml:space="preserve"> воспитательной работе</w:t>
            </w:r>
          </w:p>
        </w:tc>
        <w:tc>
          <w:tcPr>
            <w:tcW w:w="2393" w:type="dxa"/>
            <w:shd w:val="clear" w:color="auto" w:fill="auto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</w:p>
          <w:p w:rsidR="000A6204" w:rsidRPr="00351762" w:rsidRDefault="000A6204" w:rsidP="000A620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351762">
              <w:rPr>
                <w:b/>
              </w:rPr>
              <w:t>директора по учебн</w:t>
            </w:r>
            <w:proofErr w:type="gramStart"/>
            <w:r w:rsidRPr="00351762">
              <w:rPr>
                <w:b/>
              </w:rPr>
              <w:t>о-</w:t>
            </w:r>
            <w:proofErr w:type="gramEnd"/>
            <w:r w:rsidRPr="00351762">
              <w:rPr>
                <w:b/>
              </w:rPr>
              <w:t xml:space="preserve"> методической работе</w:t>
            </w:r>
          </w:p>
          <w:p w:rsidR="000A6204" w:rsidRPr="00351762" w:rsidRDefault="000A6204" w:rsidP="000A6204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</w:p>
          <w:p w:rsidR="000A6204" w:rsidRPr="00351762" w:rsidRDefault="000A6204" w:rsidP="000A6204">
            <w:pPr>
              <w:jc w:val="center"/>
              <w:rPr>
                <w:b/>
              </w:rPr>
            </w:pPr>
            <w:r w:rsidRPr="00351762">
              <w:rPr>
                <w:b/>
              </w:rPr>
              <w:t>Психолог</w:t>
            </w:r>
          </w:p>
        </w:tc>
        <w:tc>
          <w:tcPr>
            <w:tcW w:w="2393" w:type="dxa"/>
            <w:shd w:val="clear" w:color="auto" w:fill="auto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</w:p>
          <w:p w:rsidR="000A6204" w:rsidRPr="00351762" w:rsidRDefault="000A6204" w:rsidP="000A6204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351762">
              <w:rPr>
                <w:b/>
              </w:rPr>
              <w:t>директора по воспитательной работе</w:t>
            </w:r>
          </w:p>
          <w:p w:rsidR="000A6204" w:rsidRPr="00351762" w:rsidRDefault="000A6204" w:rsidP="000A6204">
            <w:pPr>
              <w:jc w:val="center"/>
              <w:rPr>
                <w:b/>
              </w:rPr>
            </w:pPr>
          </w:p>
        </w:tc>
      </w:tr>
    </w:tbl>
    <w:p w:rsidR="008D0C7D" w:rsidRDefault="008D0C7D" w:rsidP="000A6204">
      <w:pPr>
        <w:rPr>
          <w:b/>
        </w:rPr>
      </w:pPr>
    </w:p>
    <w:p w:rsidR="000A6204" w:rsidRDefault="00B0601B" w:rsidP="000A6204">
      <w:pPr>
        <w:rPr>
          <w:b/>
        </w:rPr>
      </w:pPr>
      <w:r>
        <w:rPr>
          <w:b/>
          <w:noProof/>
        </w:rPr>
        <w:pict>
          <v:line id="_x0000_s1041" style="position:absolute;flip:x;z-index:251672064" from="357.75pt,.7pt" to="392.55pt,53.95pt">
            <v:stroke endarrow="block"/>
          </v:line>
        </w:pict>
      </w:r>
      <w:r>
        <w:rPr>
          <w:b/>
          <w:noProof/>
        </w:rPr>
        <w:pict>
          <v:line id="_x0000_s1038" style="position:absolute;z-index:251668992" from="417.75pt,.7pt" to="449.55pt,53.95pt">
            <v:stroke endarrow="block"/>
          </v:line>
        </w:pict>
      </w:r>
      <w:r>
        <w:rPr>
          <w:b/>
          <w:noProof/>
        </w:rPr>
        <w:pict>
          <v:line id="_x0000_s1035" style="position:absolute;z-index:251665920" from="189pt,.7pt" to="252pt,54.05pt">
            <v:stroke endarrow="block"/>
          </v:line>
        </w:pict>
      </w:r>
      <w:r>
        <w:rPr>
          <w:b/>
          <w:noProof/>
        </w:rPr>
        <w:pict>
          <v:line id="_x0000_s1036" style="position:absolute;flip:x;z-index:251666944" from="171pt,.7pt" to="175pt,53.95pt">
            <v:stroke endarrow="block"/>
          </v:line>
        </w:pict>
      </w:r>
      <w:r>
        <w:rPr>
          <w:b/>
          <w:noProof/>
        </w:rPr>
        <w:pict>
          <v:line id="_x0000_s1039" style="position:absolute;flip:x;z-index:251670016" from="9pt,.7pt" to="147.75pt,54.05pt">
            <v:stroke endarrow="block"/>
          </v:line>
        </w:pict>
      </w:r>
      <w:r>
        <w:rPr>
          <w:b/>
          <w:noProof/>
        </w:rPr>
        <w:pict>
          <v:line id="_x0000_s1037" style="position:absolute;flip:x;z-index:251667968" from="90pt,.7pt" to="163.35pt,55.25pt">
            <v:stroke endarrow="block"/>
          </v:line>
        </w:pict>
      </w:r>
    </w:p>
    <w:p w:rsidR="000A6204" w:rsidRPr="004F22B5" w:rsidRDefault="000A6204" w:rsidP="000A6204">
      <w:pPr>
        <w:ind w:left="-1080" w:firstLine="1080"/>
        <w:rPr>
          <w:b/>
        </w:rPr>
      </w:pPr>
    </w:p>
    <w:p w:rsidR="000A6204" w:rsidRPr="004F22B5" w:rsidRDefault="000A6204" w:rsidP="000A6204">
      <w:pPr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1842"/>
        <w:gridCol w:w="1843"/>
        <w:gridCol w:w="1843"/>
        <w:gridCol w:w="1843"/>
      </w:tblGrid>
      <w:tr w:rsidR="000A6204" w:rsidRPr="00351762" w:rsidTr="000A6204">
        <w:trPr>
          <w:trHeight w:val="2489"/>
        </w:trPr>
        <w:tc>
          <w:tcPr>
            <w:tcW w:w="1844" w:type="dxa"/>
            <w:shd w:val="clear" w:color="auto" w:fill="auto"/>
            <w:vAlign w:val="center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  <w:r w:rsidRPr="00351762">
              <w:rPr>
                <w:b/>
              </w:rPr>
              <w:lastRenderedPageBreak/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начальной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  <w:r w:rsidRPr="00351762">
              <w:rPr>
                <w:b/>
              </w:rPr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гуманитарного цикла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  <w:r w:rsidRPr="00351762">
              <w:rPr>
                <w:b/>
              </w:rPr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естественно-математического цикла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  <w:r w:rsidRPr="00351762">
              <w:rPr>
                <w:b/>
              </w:rPr>
              <w:t xml:space="preserve">Методическое объединение </w:t>
            </w:r>
            <w:r>
              <w:rPr>
                <w:b/>
              </w:rPr>
              <w:t xml:space="preserve">учителей </w:t>
            </w:r>
            <w:r w:rsidRPr="00351762">
              <w:rPr>
                <w:b/>
              </w:rPr>
              <w:t>иностранных языков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  <w:r>
              <w:rPr>
                <w:b/>
              </w:rPr>
              <w:t>Методическое</w:t>
            </w:r>
            <w:r w:rsidRPr="00351762">
              <w:rPr>
                <w:b/>
              </w:rPr>
              <w:t xml:space="preserve"> объединение классных руководителей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204" w:rsidRPr="00351762" w:rsidRDefault="000A6204" w:rsidP="000A6204">
            <w:pPr>
              <w:jc w:val="center"/>
              <w:rPr>
                <w:b/>
              </w:rPr>
            </w:pPr>
            <w:r w:rsidRPr="00351762">
              <w:rPr>
                <w:b/>
              </w:rPr>
              <w:t>Методическое объединение воспитателей</w:t>
            </w:r>
          </w:p>
        </w:tc>
      </w:tr>
    </w:tbl>
    <w:p w:rsidR="000A6204" w:rsidRPr="004F22B5" w:rsidRDefault="00B0601B" w:rsidP="000A6204">
      <w:pPr>
        <w:jc w:val="center"/>
        <w:rPr>
          <w:b/>
        </w:rPr>
      </w:pPr>
      <w:r>
        <w:rPr>
          <w:b/>
          <w:noProof/>
        </w:rPr>
        <w:pict>
          <v:line id="_x0000_s1046" style="position:absolute;left:0;text-align:left;flip:x;z-index:251677184;mso-position-horizontal-relative:text;mso-position-vertical-relative:text" from="4in,3.85pt" to="396pt,39.85pt">
            <v:stroke endarrow="block"/>
          </v:line>
        </w:pict>
      </w:r>
      <w:r>
        <w:rPr>
          <w:b/>
          <w:noProof/>
        </w:rPr>
        <w:pict>
          <v:line id="_x0000_s1045" style="position:absolute;left:0;text-align:left;flip:x;z-index:251676160;mso-position-horizontal-relative:text;mso-position-vertical-relative:text" from="252pt,3.85pt" to="333pt,39.85pt">
            <v:stroke endarrow="block"/>
          </v:line>
        </w:pict>
      </w:r>
      <w:r>
        <w:rPr>
          <w:b/>
          <w:noProof/>
        </w:rPr>
        <w:pict>
          <v:line id="_x0000_s1044" style="position:absolute;left:0;text-align:left;flip:x;z-index:251675136;mso-position-horizontal-relative:text;mso-position-vertical-relative:text" from="234pt,3.85pt" to="243pt,39.85pt">
            <v:stroke endarrow="block"/>
          </v:line>
        </w:pict>
      </w:r>
      <w:r>
        <w:rPr>
          <w:b/>
          <w:noProof/>
        </w:rPr>
        <w:pict>
          <v:line id="_x0000_s1043" style="position:absolute;left:0;text-align:left;z-index:251674112;mso-position-horizontal-relative:text;mso-position-vertical-relative:text" from="189pt,3.85pt" to="207pt,39.85pt">
            <v:stroke endarrow="block"/>
          </v:line>
        </w:pict>
      </w:r>
      <w:r>
        <w:rPr>
          <w:b/>
          <w:noProof/>
        </w:rPr>
        <w:pict>
          <v:line id="_x0000_s1042" style="position:absolute;left:0;text-align:left;z-index:251673088;mso-position-horizontal-relative:text;mso-position-vertical-relative:text" from="81pt,3.85pt" to="189pt,39.85pt">
            <v:stroke endarrow="block"/>
          </v:line>
        </w:pict>
      </w:r>
      <w:r>
        <w:rPr>
          <w:b/>
          <w:noProof/>
        </w:rPr>
        <w:pict>
          <v:line id="_x0000_s1040" style="position:absolute;left:0;text-align:left;z-index:251671040;mso-position-horizontal-relative:text;mso-position-vertical-relative:text" from="9pt,3.85pt" to="126pt,39.85pt">
            <v:stroke endarrow="block"/>
          </v:line>
        </w:pict>
      </w:r>
    </w:p>
    <w:p w:rsidR="000A6204" w:rsidRDefault="000A6204" w:rsidP="000A6204">
      <w:pPr>
        <w:jc w:val="center"/>
        <w:rPr>
          <w:b/>
        </w:rPr>
      </w:pPr>
    </w:p>
    <w:p w:rsidR="008D0C7D" w:rsidRPr="004F22B5" w:rsidRDefault="008D0C7D" w:rsidP="000A6204">
      <w:pPr>
        <w:jc w:val="center"/>
        <w:rPr>
          <w:b/>
        </w:rPr>
      </w:pPr>
    </w:p>
    <w:p w:rsidR="000A6204" w:rsidRPr="004F22B5" w:rsidRDefault="000A6204" w:rsidP="000A6204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</w:tblGrid>
      <w:tr w:rsidR="000A6204" w:rsidRPr="004F22B5" w:rsidTr="000A6204">
        <w:trPr>
          <w:trHeight w:val="1539"/>
        </w:trPr>
        <w:tc>
          <w:tcPr>
            <w:tcW w:w="3800" w:type="dxa"/>
          </w:tcPr>
          <w:p w:rsidR="000A6204" w:rsidRPr="004F22B5" w:rsidRDefault="000A6204" w:rsidP="000A6204">
            <w:pPr>
              <w:jc w:val="center"/>
              <w:rPr>
                <w:b/>
              </w:rPr>
            </w:pPr>
          </w:p>
          <w:p w:rsidR="000A6204" w:rsidRPr="004F22B5" w:rsidRDefault="000A6204" w:rsidP="000A6204">
            <w:pPr>
              <w:jc w:val="center"/>
              <w:rPr>
                <w:b/>
              </w:rPr>
            </w:pPr>
          </w:p>
          <w:p w:rsidR="000A6204" w:rsidRPr="004F22B5" w:rsidRDefault="000A6204" w:rsidP="000A6204">
            <w:pPr>
              <w:jc w:val="center"/>
              <w:rPr>
                <w:b/>
              </w:rPr>
            </w:pPr>
            <w:r w:rsidRPr="004F22B5">
              <w:rPr>
                <w:b/>
              </w:rPr>
              <w:t xml:space="preserve">Педагогический коллектив </w:t>
            </w:r>
          </w:p>
        </w:tc>
      </w:tr>
    </w:tbl>
    <w:p w:rsidR="00C2693E" w:rsidRDefault="00C2693E" w:rsidP="00D855B0">
      <w:pPr>
        <w:outlineLvl w:val="0"/>
        <w:rPr>
          <w:b/>
          <w:bCs/>
        </w:rPr>
      </w:pPr>
    </w:p>
    <w:p w:rsidR="00D855B0" w:rsidRDefault="00D855B0" w:rsidP="00D855B0">
      <w:pPr>
        <w:outlineLvl w:val="0"/>
        <w:rPr>
          <w:b/>
          <w:bCs/>
        </w:rPr>
      </w:pPr>
    </w:p>
    <w:p w:rsidR="00D855B0" w:rsidRPr="005F249B" w:rsidRDefault="00D855B0" w:rsidP="00D855B0">
      <w:pPr>
        <w:outlineLvl w:val="0"/>
        <w:rPr>
          <w:b/>
        </w:rPr>
      </w:pPr>
    </w:p>
    <w:p w:rsidR="00D855B0" w:rsidRPr="00445C02" w:rsidRDefault="00D855B0" w:rsidP="00D855B0">
      <w:pPr>
        <w:ind w:left="432"/>
        <w:rPr>
          <w:b/>
          <w:bCs/>
          <w:sz w:val="28"/>
          <w:szCs w:val="28"/>
        </w:rPr>
      </w:pPr>
    </w:p>
    <w:p w:rsidR="00D855B0" w:rsidRPr="00A916CC" w:rsidRDefault="00D855B0" w:rsidP="00D855B0">
      <w:pPr>
        <w:numPr>
          <w:ilvl w:val="0"/>
          <w:numId w:val="32"/>
        </w:numPr>
        <w:jc w:val="center"/>
        <w:rPr>
          <w:b/>
          <w:bCs/>
        </w:rPr>
      </w:pPr>
      <w:r w:rsidRPr="00A916CC">
        <w:rPr>
          <w:b/>
          <w:bCs/>
        </w:rPr>
        <w:t>Контингент образовательного учреждения</w:t>
      </w:r>
    </w:p>
    <w:p w:rsidR="00D855B0" w:rsidRPr="00A916CC" w:rsidRDefault="00D855B0" w:rsidP="00D855B0">
      <w:pPr>
        <w:jc w:val="both"/>
        <w:rPr>
          <w:b/>
          <w:bCs/>
        </w:rPr>
      </w:pPr>
    </w:p>
    <w:p w:rsidR="00D855B0" w:rsidRPr="00A916CC" w:rsidRDefault="00D855B0" w:rsidP="00D855B0">
      <w:pPr>
        <w:ind w:firstLine="574"/>
        <w:jc w:val="both"/>
      </w:pPr>
      <w:r w:rsidRPr="00A916CC">
        <w:t>Общая численность обучающихся 202 человек, что не превышает численность обучающихся лицензионному нормативу (норматив –</w:t>
      </w:r>
      <w:r w:rsidR="00D476BC">
        <w:t xml:space="preserve"> </w:t>
      </w:r>
      <w:r w:rsidRPr="00A916CC">
        <w:t>человек).</w:t>
      </w:r>
    </w:p>
    <w:p w:rsidR="00D855B0" w:rsidRPr="00A916CC" w:rsidRDefault="00D855B0" w:rsidP="00D855B0">
      <w:pPr>
        <w:jc w:val="both"/>
      </w:pPr>
      <w:r w:rsidRPr="00A916CC">
        <w:t>В школе с 1989 учебного года функционируют общеобразовательные классы. На 2 и 3 ступени обучения в школе усилена базисная часть учебного плана: увеличено за счет школьного компонента количество часов, отводимых на русский язык, математику, иностранный язык.</w:t>
      </w:r>
    </w:p>
    <w:p w:rsidR="00D855B0" w:rsidRPr="00A916CC" w:rsidRDefault="00D855B0" w:rsidP="00D855B0">
      <w:pPr>
        <w:ind w:left="432"/>
        <w:jc w:val="both"/>
        <w:rPr>
          <w:b/>
          <w:i/>
        </w:rPr>
      </w:pPr>
    </w:p>
    <w:p w:rsidR="00D855B0" w:rsidRPr="00A916CC" w:rsidRDefault="00D855B0" w:rsidP="00D855B0">
      <w:pPr>
        <w:jc w:val="both"/>
        <w:rPr>
          <w:b/>
        </w:rPr>
      </w:pPr>
      <w:r w:rsidRPr="00A916CC">
        <w:rPr>
          <w:b/>
        </w:rPr>
        <w:t>Количество учащихся школы в 2011-2012 учебном году</w:t>
      </w:r>
    </w:p>
    <w:p w:rsidR="00D855B0" w:rsidRPr="00A916CC" w:rsidRDefault="00D855B0" w:rsidP="00D855B0">
      <w:pPr>
        <w:ind w:left="43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839"/>
        <w:gridCol w:w="1843"/>
        <w:gridCol w:w="1559"/>
        <w:gridCol w:w="1985"/>
      </w:tblGrid>
      <w:tr w:rsidR="00D855B0" w:rsidRPr="00A916CC" w:rsidTr="004F2C10">
        <w:tc>
          <w:tcPr>
            <w:tcW w:w="0" w:type="auto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ступень</w:t>
            </w:r>
          </w:p>
        </w:tc>
        <w:tc>
          <w:tcPr>
            <w:tcW w:w="1839" w:type="dxa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параллель</w:t>
            </w:r>
          </w:p>
        </w:tc>
        <w:tc>
          <w:tcPr>
            <w:tcW w:w="1843" w:type="dxa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всего уч-ся</w:t>
            </w:r>
          </w:p>
        </w:tc>
        <w:tc>
          <w:tcPr>
            <w:tcW w:w="1559" w:type="dxa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девочек</w:t>
            </w:r>
          </w:p>
        </w:tc>
        <w:tc>
          <w:tcPr>
            <w:tcW w:w="1985" w:type="dxa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мальчиков</w:t>
            </w:r>
          </w:p>
        </w:tc>
      </w:tr>
      <w:tr w:rsidR="00D855B0" w:rsidRPr="00A916CC" w:rsidTr="004F2C10">
        <w:tc>
          <w:tcPr>
            <w:tcW w:w="0" w:type="auto"/>
            <w:vMerge w:val="restart"/>
          </w:tcPr>
          <w:p w:rsidR="00D855B0" w:rsidRPr="00A916CC" w:rsidRDefault="00D855B0" w:rsidP="004F2C10">
            <w:pPr>
              <w:jc w:val="center"/>
              <w:rPr>
                <w:lang w:val="en-US"/>
              </w:rPr>
            </w:pPr>
            <w:r w:rsidRPr="00A916CC">
              <w:rPr>
                <w:lang w:val="en-US"/>
              </w:rPr>
              <w:t>I</w:t>
            </w: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1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31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13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18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2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19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8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11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3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28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12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16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4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27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14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13</w:t>
            </w:r>
          </w:p>
        </w:tc>
      </w:tr>
      <w:tr w:rsidR="00D855B0" w:rsidRPr="00A916CC" w:rsidTr="004F2C10">
        <w:tc>
          <w:tcPr>
            <w:tcW w:w="0" w:type="auto"/>
            <w:vMerge w:val="restart"/>
          </w:tcPr>
          <w:p w:rsidR="00D855B0" w:rsidRPr="00A916CC" w:rsidRDefault="00D855B0" w:rsidP="004F2C10">
            <w:pPr>
              <w:jc w:val="center"/>
              <w:rPr>
                <w:lang w:val="en-US"/>
              </w:rPr>
            </w:pPr>
            <w:r w:rsidRPr="00A916CC">
              <w:rPr>
                <w:lang w:val="en-US"/>
              </w:rPr>
              <w:t>II</w:t>
            </w: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5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28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14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14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6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18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8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10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7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14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 xml:space="preserve">7  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8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8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13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4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9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9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13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8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5</w:t>
            </w:r>
          </w:p>
        </w:tc>
      </w:tr>
      <w:tr w:rsidR="00D855B0" w:rsidRPr="00A916CC" w:rsidTr="004F2C10">
        <w:tc>
          <w:tcPr>
            <w:tcW w:w="0" w:type="auto"/>
            <w:vMerge w:val="restart"/>
          </w:tcPr>
          <w:p w:rsidR="00D855B0" w:rsidRPr="00A916CC" w:rsidRDefault="00D855B0" w:rsidP="004F2C10">
            <w:pPr>
              <w:jc w:val="center"/>
              <w:rPr>
                <w:lang w:val="en-US"/>
              </w:rPr>
            </w:pPr>
            <w:r w:rsidRPr="00A916CC">
              <w:rPr>
                <w:lang w:val="en-US"/>
              </w:rPr>
              <w:t>III</w:t>
            </w: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10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5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2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3</w:t>
            </w:r>
          </w:p>
        </w:tc>
      </w:tr>
      <w:tr w:rsidR="00D855B0" w:rsidRPr="00A916CC" w:rsidTr="004F2C10">
        <w:tc>
          <w:tcPr>
            <w:tcW w:w="0" w:type="auto"/>
            <w:vMerge/>
          </w:tcPr>
          <w:p w:rsidR="00D855B0" w:rsidRPr="00A916CC" w:rsidRDefault="00D855B0" w:rsidP="004F2C10">
            <w:pPr>
              <w:jc w:val="center"/>
            </w:pPr>
          </w:p>
        </w:tc>
        <w:tc>
          <w:tcPr>
            <w:tcW w:w="1839" w:type="dxa"/>
          </w:tcPr>
          <w:p w:rsidR="00D855B0" w:rsidRPr="00A916CC" w:rsidRDefault="00D855B0" w:rsidP="004F2C10">
            <w:pPr>
              <w:jc w:val="center"/>
            </w:pPr>
            <w:r w:rsidRPr="00A916CC">
              <w:t>11</w:t>
            </w:r>
          </w:p>
        </w:tc>
        <w:tc>
          <w:tcPr>
            <w:tcW w:w="1843" w:type="dxa"/>
          </w:tcPr>
          <w:p w:rsidR="00D855B0" w:rsidRPr="00A916CC" w:rsidRDefault="00D855B0" w:rsidP="004F2C10">
            <w:pPr>
              <w:jc w:val="center"/>
            </w:pPr>
            <w:r w:rsidRPr="00A916CC">
              <w:t>11</w:t>
            </w:r>
          </w:p>
        </w:tc>
        <w:tc>
          <w:tcPr>
            <w:tcW w:w="1559" w:type="dxa"/>
          </w:tcPr>
          <w:p w:rsidR="00D855B0" w:rsidRPr="00A916CC" w:rsidRDefault="00D855B0" w:rsidP="004F2C10">
            <w:pPr>
              <w:jc w:val="center"/>
            </w:pPr>
            <w:r w:rsidRPr="00A916CC">
              <w:t>5</w:t>
            </w:r>
          </w:p>
        </w:tc>
        <w:tc>
          <w:tcPr>
            <w:tcW w:w="1985" w:type="dxa"/>
          </w:tcPr>
          <w:p w:rsidR="00D855B0" w:rsidRPr="00A916CC" w:rsidRDefault="00D855B0" w:rsidP="004F2C10">
            <w:pPr>
              <w:jc w:val="center"/>
            </w:pPr>
            <w:r w:rsidRPr="00A916CC">
              <w:t>6</w:t>
            </w:r>
          </w:p>
        </w:tc>
      </w:tr>
    </w:tbl>
    <w:p w:rsidR="00D855B0" w:rsidRPr="00A916CC" w:rsidRDefault="00D855B0" w:rsidP="00D855B0">
      <w:pPr>
        <w:ind w:left="432"/>
        <w:jc w:val="both"/>
      </w:pPr>
    </w:p>
    <w:p w:rsidR="00D855B0" w:rsidRPr="00A916CC" w:rsidRDefault="00D855B0" w:rsidP="00D855B0">
      <w:pPr>
        <w:jc w:val="both"/>
      </w:pPr>
      <w:r w:rsidRPr="00A916CC">
        <w:t>Социальный состав за последние три года практически не меняется. Количество детей из полных семей не уменьшилось. Социальный состав семей – руководители «среднего» бизнеса: успешные, активные люди с дефицитом личного времени.</w:t>
      </w:r>
    </w:p>
    <w:p w:rsidR="00D855B0" w:rsidRPr="00A916CC" w:rsidRDefault="00D855B0" w:rsidP="00D855B0">
      <w:pPr>
        <w:ind w:firstLine="566"/>
        <w:jc w:val="both"/>
      </w:pPr>
      <w:r w:rsidRPr="00A916CC">
        <w:lastRenderedPageBreak/>
        <w:t>Социальный запрос родителей: воспитание свободной, всесторонне образованной, динамично развивающейся личности, способной аналитически мыслить, имеющей высокую лингвистическую культуру, ведущей здоровый образ жизни.</w:t>
      </w:r>
    </w:p>
    <w:p w:rsidR="00D855B0" w:rsidRPr="00A916CC" w:rsidRDefault="00D855B0" w:rsidP="00D855B0">
      <w:pPr>
        <w:ind w:left="432"/>
        <w:jc w:val="both"/>
        <w:rPr>
          <w:b/>
          <w:i/>
        </w:rPr>
      </w:pPr>
    </w:p>
    <w:p w:rsidR="00D855B0" w:rsidRPr="00A916CC" w:rsidRDefault="00D855B0" w:rsidP="00D855B0">
      <w:pPr>
        <w:jc w:val="both"/>
        <w:rPr>
          <w:b/>
          <w:i/>
        </w:rPr>
      </w:pPr>
      <w:r w:rsidRPr="00A916CC">
        <w:rPr>
          <w:b/>
        </w:rPr>
        <w:t>Социальное положение семей</w:t>
      </w:r>
    </w:p>
    <w:p w:rsidR="00D855B0" w:rsidRPr="00A916CC" w:rsidRDefault="00D855B0" w:rsidP="00D855B0">
      <w:pPr>
        <w:ind w:left="432"/>
        <w:jc w:val="both"/>
        <w:rPr>
          <w:b/>
          <w:i/>
        </w:rPr>
      </w:pPr>
    </w:p>
    <w:tbl>
      <w:tblPr>
        <w:tblW w:w="5064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3"/>
        <w:gridCol w:w="1639"/>
        <w:gridCol w:w="1791"/>
        <w:gridCol w:w="1652"/>
      </w:tblGrid>
      <w:tr w:rsidR="00D855B0" w:rsidRPr="00A916CC" w:rsidTr="004F2C10">
        <w:trPr>
          <w:tblCellSpacing w:w="0" w:type="dxa"/>
        </w:trPr>
        <w:tc>
          <w:tcPr>
            <w:tcW w:w="2324" w:type="pct"/>
            <w:vMerge w:val="restart"/>
            <w:vAlign w:val="center"/>
          </w:tcPr>
          <w:p w:rsidR="00D855B0" w:rsidRPr="00A916CC" w:rsidRDefault="00D855B0" w:rsidP="004F2C10">
            <w:pPr>
              <w:jc w:val="both"/>
              <w:rPr>
                <w:b/>
                <w:bCs/>
              </w:rPr>
            </w:pPr>
            <w:r w:rsidRPr="00A916CC">
              <w:rPr>
                <w:b/>
                <w:bCs/>
              </w:rPr>
              <w:t xml:space="preserve">Социальное положение семьи  </w:t>
            </w:r>
          </w:p>
        </w:tc>
        <w:tc>
          <w:tcPr>
            <w:tcW w:w="2676" w:type="pct"/>
            <w:gridSpan w:val="3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  <w:bCs/>
              </w:rPr>
            </w:pPr>
            <w:r w:rsidRPr="00A916CC">
              <w:rPr>
                <w:b/>
                <w:bCs/>
              </w:rPr>
              <w:t>Учебный год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Merge/>
            <w:vAlign w:val="center"/>
          </w:tcPr>
          <w:p w:rsidR="00D855B0" w:rsidRPr="00A916CC" w:rsidRDefault="00D855B0" w:rsidP="004F2C10">
            <w:pPr>
              <w:jc w:val="both"/>
              <w:rPr>
                <w:b/>
                <w:bCs/>
              </w:rPr>
            </w:pP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  <w:bCs/>
              </w:rPr>
            </w:pPr>
            <w:r w:rsidRPr="00A916CC">
              <w:rPr>
                <w:b/>
                <w:bCs/>
              </w:rPr>
              <w:t>2009-10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  <w:bCs/>
              </w:rPr>
            </w:pPr>
            <w:r w:rsidRPr="00A916CC">
              <w:rPr>
                <w:b/>
                <w:bCs/>
              </w:rPr>
              <w:t>2010-11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  <w:rPr>
                <w:b/>
                <w:bCs/>
              </w:rPr>
            </w:pPr>
            <w:r w:rsidRPr="00A916CC">
              <w:rPr>
                <w:b/>
                <w:bCs/>
              </w:rPr>
              <w:t>2011-12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Всего учащихся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192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192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E2454B">
            <w:pPr>
              <w:jc w:val="center"/>
            </w:pPr>
            <w:r w:rsidRPr="00A916CC">
              <w:t>20</w:t>
            </w:r>
            <w:r w:rsidR="00E2454B">
              <w:t>2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Количество полных семей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146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146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149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Количество неполных семей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57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57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E2454B">
            <w:pPr>
              <w:jc w:val="center"/>
            </w:pPr>
            <w:r w:rsidRPr="00A916CC">
              <w:t>5</w:t>
            </w:r>
            <w:r w:rsidR="00E2454B">
              <w:t>3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Количество учащихся из неблагополучных семей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-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-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-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Количество учащихся из многодетных семей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65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65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65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Количество детей, находящихся под опекой и попечительством (детей-сирот)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-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1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1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Процент детей из семей, где оба родителя имеют высшее образование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97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97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98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Процент детей из семей, где оба родителя работают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75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75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76</w:t>
            </w:r>
          </w:p>
        </w:tc>
      </w:tr>
      <w:tr w:rsidR="00D855B0" w:rsidRPr="00A916CC" w:rsidTr="004F2C10">
        <w:trPr>
          <w:tblCellSpacing w:w="0" w:type="dxa"/>
        </w:trPr>
        <w:tc>
          <w:tcPr>
            <w:tcW w:w="2324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Процент детей из семей, где работает только один из родителей</w:t>
            </w:r>
          </w:p>
        </w:tc>
        <w:tc>
          <w:tcPr>
            <w:tcW w:w="86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23</w:t>
            </w:r>
          </w:p>
        </w:tc>
        <w:tc>
          <w:tcPr>
            <w:tcW w:w="943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23</w:t>
            </w:r>
          </w:p>
        </w:tc>
        <w:tc>
          <w:tcPr>
            <w:tcW w:w="870" w:type="pct"/>
            <w:vAlign w:val="center"/>
          </w:tcPr>
          <w:p w:rsidR="00D855B0" w:rsidRPr="00A916CC" w:rsidRDefault="00D855B0" w:rsidP="004F2C10">
            <w:pPr>
              <w:jc w:val="center"/>
            </w:pPr>
            <w:r w:rsidRPr="00A916CC">
              <w:t>24</w:t>
            </w:r>
          </w:p>
        </w:tc>
      </w:tr>
    </w:tbl>
    <w:p w:rsidR="00435F83" w:rsidRPr="00A916CC" w:rsidRDefault="00435F83" w:rsidP="00435F83">
      <w:pPr>
        <w:pStyle w:val="2"/>
        <w:rPr>
          <w:sz w:val="24"/>
          <w:szCs w:val="24"/>
        </w:rPr>
      </w:pPr>
    </w:p>
    <w:bookmarkEnd w:id="59"/>
    <w:bookmarkEnd w:id="60"/>
    <w:bookmarkEnd w:id="61"/>
    <w:bookmarkEnd w:id="62"/>
    <w:bookmarkEnd w:id="63"/>
    <w:bookmarkEnd w:id="64"/>
    <w:bookmarkEnd w:id="65"/>
    <w:p w:rsidR="006366A8" w:rsidRPr="005F249B" w:rsidRDefault="006366A8" w:rsidP="001A012C">
      <w:pPr>
        <w:shd w:val="clear" w:color="auto" w:fill="FFFFFF"/>
        <w:autoSpaceDE w:val="0"/>
        <w:autoSpaceDN w:val="0"/>
        <w:adjustRightInd w:val="0"/>
        <w:ind w:left="709"/>
        <w:jc w:val="both"/>
        <w:sectPr w:rsidR="006366A8" w:rsidRPr="005F249B" w:rsidSect="00F55F2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665D" w:rsidRDefault="0006665D" w:rsidP="0006665D">
      <w:pPr>
        <w:outlineLvl w:val="0"/>
      </w:pPr>
      <w:bookmarkStart w:id="67" w:name="_Toc297038983"/>
      <w:bookmarkStart w:id="68" w:name="_Toc297121873"/>
      <w:bookmarkStart w:id="69" w:name="_Toc297122154"/>
      <w:bookmarkStart w:id="70" w:name="_Toc297135759"/>
      <w:bookmarkStart w:id="71" w:name="_Toc297135851"/>
      <w:bookmarkStart w:id="72" w:name="_Toc297193172"/>
      <w:bookmarkStart w:id="73" w:name="_Toc328742015"/>
    </w:p>
    <w:p w:rsidR="006C5A0C" w:rsidRDefault="006C5A0C" w:rsidP="0006665D">
      <w:pPr>
        <w:outlineLvl w:val="0"/>
      </w:pPr>
    </w:p>
    <w:p w:rsidR="006C5A0C" w:rsidRDefault="006C5A0C" w:rsidP="0006665D">
      <w:pPr>
        <w:outlineLvl w:val="0"/>
      </w:pPr>
    </w:p>
    <w:p w:rsidR="006C5A0C" w:rsidRDefault="006C5A0C" w:rsidP="0006665D">
      <w:pPr>
        <w:outlineLvl w:val="0"/>
      </w:pPr>
    </w:p>
    <w:p w:rsidR="006C5A0C" w:rsidRPr="005F249B" w:rsidRDefault="006C5A0C" w:rsidP="0006665D">
      <w:pPr>
        <w:outlineLvl w:val="0"/>
      </w:pPr>
    </w:p>
    <w:p w:rsidR="0006665D" w:rsidRPr="005F249B" w:rsidRDefault="0006665D" w:rsidP="0006665D">
      <w:pPr>
        <w:jc w:val="center"/>
        <w:outlineLvl w:val="0"/>
        <w:rPr>
          <w:b/>
        </w:rPr>
      </w:pPr>
      <w:r w:rsidRPr="005F249B">
        <w:rPr>
          <w:b/>
        </w:rPr>
        <w:t xml:space="preserve"> Комплектование классов по типам в 2011-2012учебном году</w:t>
      </w:r>
    </w:p>
    <w:p w:rsidR="0006665D" w:rsidRPr="005F249B" w:rsidRDefault="0006665D" w:rsidP="0006665D">
      <w:pPr>
        <w:jc w:val="center"/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6670"/>
        <w:gridCol w:w="1440"/>
        <w:gridCol w:w="1718"/>
      </w:tblGrid>
      <w:tr w:rsidR="0006665D" w:rsidRPr="005F249B" w:rsidTr="00645E7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Ступень обучения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ТИП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Кол-во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Кол-во учащихся</w:t>
            </w:r>
          </w:p>
        </w:tc>
      </w:tr>
      <w:tr w:rsidR="0006665D" w:rsidRPr="005F249B" w:rsidTr="00645E78"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  <w:p w:rsidR="0006665D" w:rsidRPr="005F249B" w:rsidRDefault="0006665D" w:rsidP="00645E78">
            <w:pPr>
              <w:jc w:val="center"/>
            </w:pPr>
          </w:p>
          <w:p w:rsidR="0006665D" w:rsidRPr="005F249B" w:rsidRDefault="0006665D" w:rsidP="00645E78">
            <w:pPr>
              <w:jc w:val="center"/>
            </w:pPr>
            <w:r w:rsidRPr="005F249B"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Общеобразовательный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101</w:t>
            </w: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С углубленным изучением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Лицейский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Гимназический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Другой (указать какой)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Коррекционно-развивающего обучения (КРО)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  <w:p w:rsidR="0006665D" w:rsidRPr="005F249B" w:rsidRDefault="0006665D" w:rsidP="00645E78"/>
          <w:p w:rsidR="0006665D" w:rsidRPr="005F249B" w:rsidRDefault="0006665D" w:rsidP="00645E78">
            <w:pPr>
              <w:jc w:val="center"/>
            </w:pPr>
            <w:r w:rsidRPr="005F249B"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Общеобразовательный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85</w:t>
            </w: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  <w:p w:rsidR="0006665D" w:rsidRPr="005F249B" w:rsidRDefault="0006665D" w:rsidP="00645E78"/>
          <w:p w:rsidR="0006665D" w:rsidRPr="005F249B" w:rsidRDefault="0006665D" w:rsidP="00645E78">
            <w:pPr>
              <w:jc w:val="center"/>
            </w:pPr>
            <w:r w:rsidRPr="005F249B"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Общеобразовательный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  <w:r w:rsidRPr="005F249B">
              <w:t>16</w:t>
            </w: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pPr>
              <w:jc w:val="center"/>
            </w:pPr>
          </w:p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</w:tr>
      <w:tr w:rsidR="0006665D" w:rsidRPr="005F249B" w:rsidTr="00645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/>
        </w:tc>
      </w:tr>
      <w:tr w:rsidR="0006665D" w:rsidRPr="005F249B" w:rsidTr="00645E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5D" w:rsidRPr="005F249B" w:rsidRDefault="0006665D" w:rsidP="00645E78"/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 xml:space="preserve">       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5D" w:rsidRPr="005F249B" w:rsidRDefault="0006665D" w:rsidP="00645E78">
            <w:r w:rsidRPr="005F249B">
              <w:t xml:space="preserve">        202</w:t>
            </w:r>
          </w:p>
        </w:tc>
      </w:tr>
    </w:tbl>
    <w:p w:rsidR="0006665D" w:rsidRPr="005F249B" w:rsidRDefault="0006665D" w:rsidP="0006665D">
      <w:pPr>
        <w:tabs>
          <w:tab w:val="center" w:pos="7285"/>
          <w:tab w:val="left" w:pos="11340"/>
          <w:tab w:val="left" w:pos="12219"/>
          <w:tab w:val="left" w:pos="13744"/>
        </w:tabs>
      </w:pPr>
      <w:r w:rsidRPr="005F249B">
        <w:tab/>
      </w:r>
      <w:r w:rsidRPr="005F249B">
        <w:tab/>
      </w:r>
      <w:r w:rsidRPr="005F249B">
        <w:tab/>
      </w:r>
      <w:r w:rsidRPr="005F249B">
        <w:tab/>
      </w:r>
    </w:p>
    <w:p w:rsidR="0006665D" w:rsidRPr="005F249B" w:rsidRDefault="0006665D" w:rsidP="0006665D"/>
    <w:p w:rsidR="00281A22" w:rsidRPr="005F249B" w:rsidRDefault="00281A22" w:rsidP="00281A22">
      <w:pPr>
        <w:rPr>
          <w:b/>
        </w:rPr>
      </w:pPr>
    </w:p>
    <w:p w:rsidR="0006665D" w:rsidRDefault="0006665D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p w:rsidR="0076558C" w:rsidRPr="005F249B" w:rsidRDefault="0076558C" w:rsidP="0076558C">
      <w:pPr>
        <w:ind w:firstLine="708"/>
        <w:jc w:val="center"/>
        <w:outlineLvl w:val="0"/>
        <w:rPr>
          <w:b/>
        </w:rPr>
      </w:pPr>
      <w:r w:rsidRPr="005F249B">
        <w:rPr>
          <w:b/>
        </w:rPr>
        <w:lastRenderedPageBreak/>
        <w:t>Сводная  сравнительная таблица результатов итоговой аттестации учащихся</w:t>
      </w:r>
    </w:p>
    <w:p w:rsidR="0076558C" w:rsidRPr="005F249B" w:rsidRDefault="0076558C" w:rsidP="0076558C">
      <w:pPr>
        <w:ind w:firstLine="708"/>
        <w:jc w:val="center"/>
        <w:rPr>
          <w:b/>
        </w:rPr>
      </w:pPr>
      <w:r w:rsidRPr="005F249B">
        <w:rPr>
          <w:b/>
        </w:rPr>
        <w:t>за пять лет</w:t>
      </w:r>
    </w:p>
    <w:p w:rsidR="0076558C" w:rsidRPr="005F249B" w:rsidRDefault="0076558C" w:rsidP="0076558C">
      <w:pPr>
        <w:ind w:firstLine="708"/>
        <w:jc w:val="center"/>
        <w:rPr>
          <w:b/>
        </w:rPr>
      </w:pPr>
    </w:p>
    <w:p w:rsidR="006C5A0C" w:rsidRDefault="006C5A0C" w:rsidP="00281A22">
      <w:pPr>
        <w:rPr>
          <w:b/>
        </w:rPr>
      </w:pPr>
    </w:p>
    <w:p w:rsidR="006C5A0C" w:rsidRDefault="006C5A0C" w:rsidP="00281A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76558C" w:rsidRPr="005F249B" w:rsidTr="004F2C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b/>
              </w:rPr>
            </w:pPr>
            <w:r w:rsidRPr="005F249B">
              <w:rPr>
                <w:b/>
                <w:lang w:val="en-US"/>
              </w:rPr>
              <w:t>I</w:t>
            </w:r>
            <w:r w:rsidRPr="005F249B">
              <w:rPr>
                <w:b/>
              </w:rPr>
              <w:t xml:space="preserve"> ступень</w:t>
            </w:r>
          </w:p>
        </w:tc>
      </w:tr>
      <w:tr w:rsidR="0076558C" w:rsidRPr="005F249B" w:rsidTr="004F2C10">
        <w:trPr>
          <w:trHeight w:val="7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 xml:space="preserve">Учебный </w:t>
            </w:r>
          </w:p>
          <w:p w:rsidR="0076558C" w:rsidRPr="005F249B" w:rsidRDefault="0076558C" w:rsidP="004F2C10">
            <w:pPr>
              <w:jc w:val="center"/>
            </w:pPr>
            <w:r w:rsidRPr="005F249B">
              <w:t>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Кол-во уч-ся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 xml:space="preserve">Уровень </w:t>
            </w:r>
          </w:p>
          <w:p w:rsidR="0076558C" w:rsidRPr="005F249B" w:rsidRDefault="0076558C" w:rsidP="004F2C10">
            <w:pPr>
              <w:jc w:val="center"/>
            </w:pPr>
            <w:proofErr w:type="spellStart"/>
            <w:r w:rsidRPr="005F249B">
              <w:t>обученности</w:t>
            </w:r>
            <w:proofErr w:type="spellEnd"/>
            <w:proofErr w:type="gramStart"/>
            <w:r w:rsidRPr="005F249B">
              <w:t xml:space="preserve">  (%)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 xml:space="preserve">Качество </w:t>
            </w:r>
          </w:p>
          <w:p w:rsidR="0076558C" w:rsidRPr="005F249B" w:rsidRDefault="0076558C" w:rsidP="004F2C10">
            <w:pPr>
              <w:jc w:val="center"/>
            </w:pPr>
            <w:proofErr w:type="spellStart"/>
            <w:r w:rsidRPr="005F249B">
              <w:t>обученности</w:t>
            </w:r>
            <w:proofErr w:type="spellEnd"/>
            <w:proofErr w:type="gramStart"/>
            <w:r w:rsidRPr="005F249B">
              <w:t xml:space="preserve"> (%)</w:t>
            </w:r>
            <w:proofErr w:type="gramEnd"/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2007-2008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81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2008-2009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98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84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2009 - 2010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105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87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2010 -2011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102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88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2011-2012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80</w:t>
            </w:r>
          </w:p>
        </w:tc>
      </w:tr>
      <w:tr w:rsidR="0076558C" w:rsidRPr="005F249B" w:rsidTr="004F2C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b/>
              </w:rPr>
            </w:pPr>
            <w:r w:rsidRPr="005F249B">
              <w:rPr>
                <w:b/>
                <w:lang w:val="en-US"/>
              </w:rPr>
              <w:t>II</w:t>
            </w:r>
            <w:r w:rsidRPr="005F249B">
              <w:rPr>
                <w:b/>
              </w:rPr>
              <w:t xml:space="preserve"> ступень</w:t>
            </w:r>
          </w:p>
          <w:p w:rsidR="0076558C" w:rsidRPr="005F249B" w:rsidRDefault="0076558C" w:rsidP="004F2C10">
            <w:pPr>
              <w:jc w:val="center"/>
              <w:rPr>
                <w:b/>
              </w:rPr>
            </w:pPr>
          </w:p>
        </w:tc>
      </w:tr>
      <w:tr w:rsidR="0076558C" w:rsidRPr="005F249B" w:rsidTr="004F2C10">
        <w:trPr>
          <w:trHeight w:val="11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Кол-во уч-ся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Уровень</w:t>
            </w:r>
          </w:p>
          <w:p w:rsidR="0076558C" w:rsidRPr="005F249B" w:rsidRDefault="0076558C" w:rsidP="004F2C10">
            <w:pPr>
              <w:jc w:val="center"/>
            </w:pPr>
            <w:proofErr w:type="spellStart"/>
            <w:r w:rsidRPr="005F249B">
              <w:t>обученности</w:t>
            </w:r>
            <w:proofErr w:type="spellEnd"/>
            <w:proofErr w:type="gramStart"/>
            <w:r w:rsidRPr="005F249B">
              <w:t xml:space="preserve">  (%)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Качество</w:t>
            </w:r>
          </w:p>
          <w:p w:rsidR="0076558C" w:rsidRPr="005F249B" w:rsidRDefault="0076558C" w:rsidP="004F2C10">
            <w:pPr>
              <w:jc w:val="center"/>
            </w:pPr>
            <w:proofErr w:type="spellStart"/>
            <w:r w:rsidRPr="005F249B">
              <w:t>обученности</w:t>
            </w:r>
            <w:proofErr w:type="spellEnd"/>
            <w:proofErr w:type="gramStart"/>
            <w:r w:rsidRPr="005F249B">
              <w:t xml:space="preserve"> (%)</w:t>
            </w:r>
            <w:proofErr w:type="gramEnd"/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2007-2008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56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70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2008-2009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65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lang w:val="en-US"/>
              </w:rPr>
            </w:pPr>
            <w:r w:rsidRPr="005F249B">
              <w:rPr>
                <w:lang w:val="en-US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65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2009 - 2010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48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2010 - 2011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56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49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2011-2012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85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51</w:t>
            </w:r>
          </w:p>
        </w:tc>
      </w:tr>
      <w:tr w:rsidR="0076558C" w:rsidRPr="005F249B" w:rsidTr="004F2C1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  <w:rPr>
                <w:b/>
              </w:rPr>
            </w:pPr>
            <w:r w:rsidRPr="005F249B">
              <w:rPr>
                <w:b/>
                <w:lang w:val="en-US"/>
              </w:rPr>
              <w:t xml:space="preserve">    III </w:t>
            </w:r>
            <w:r w:rsidRPr="005F249B">
              <w:rPr>
                <w:b/>
              </w:rPr>
              <w:t>ступень</w:t>
            </w:r>
          </w:p>
          <w:p w:rsidR="0076558C" w:rsidRPr="005F249B" w:rsidRDefault="0076558C" w:rsidP="004F2C10">
            <w:pPr>
              <w:jc w:val="center"/>
              <w:rPr>
                <w:b/>
              </w:rPr>
            </w:pP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2008-2009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нет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нет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нет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2009 – 2010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44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2010 – 2011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95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32</w:t>
            </w:r>
          </w:p>
        </w:tc>
      </w:tr>
      <w:tr w:rsidR="0076558C" w:rsidRPr="005F249B" w:rsidTr="004F2C1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2011-2012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100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C" w:rsidRPr="005F249B" w:rsidRDefault="0076558C" w:rsidP="004F2C10">
            <w:pPr>
              <w:jc w:val="center"/>
            </w:pPr>
            <w:r w:rsidRPr="005F249B">
              <w:t>73</w:t>
            </w:r>
          </w:p>
        </w:tc>
      </w:tr>
    </w:tbl>
    <w:p w:rsidR="006C5A0C" w:rsidRPr="005F249B" w:rsidRDefault="006C5A0C" w:rsidP="00281A22">
      <w:pPr>
        <w:rPr>
          <w:b/>
        </w:rPr>
      </w:pPr>
    </w:p>
    <w:p w:rsidR="006C5A0C" w:rsidRDefault="006C5A0C" w:rsidP="00281A22">
      <w:pPr>
        <w:tabs>
          <w:tab w:val="left" w:pos="12428"/>
        </w:tabs>
        <w:jc w:val="center"/>
        <w:outlineLvl w:val="0"/>
        <w:rPr>
          <w:b/>
        </w:rPr>
      </w:pPr>
    </w:p>
    <w:p w:rsidR="006C5A0C" w:rsidRDefault="006C5A0C" w:rsidP="00281A22">
      <w:pPr>
        <w:tabs>
          <w:tab w:val="left" w:pos="12428"/>
        </w:tabs>
        <w:jc w:val="center"/>
        <w:outlineLvl w:val="0"/>
        <w:rPr>
          <w:b/>
        </w:rPr>
      </w:pPr>
    </w:p>
    <w:p w:rsidR="00281A22" w:rsidRPr="005F249B" w:rsidRDefault="00281A22" w:rsidP="00281A22">
      <w:pPr>
        <w:tabs>
          <w:tab w:val="left" w:pos="12428"/>
        </w:tabs>
        <w:jc w:val="center"/>
        <w:outlineLvl w:val="0"/>
      </w:pPr>
      <w:r w:rsidRPr="005F249B">
        <w:rPr>
          <w:b/>
        </w:rPr>
        <w:lastRenderedPageBreak/>
        <w:t xml:space="preserve">Анализ успеваемости и качества ЗУН учащихся 2-11 классов по итогам 2011-2012уч.г. </w:t>
      </w:r>
      <w:r w:rsidRPr="005F249B">
        <w:rPr>
          <w:noProof/>
        </w:rPr>
        <w:drawing>
          <wp:inline distT="0" distB="0" distL="0" distR="0">
            <wp:extent cx="9196070" cy="55911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1A22" w:rsidRPr="005F249B" w:rsidRDefault="00281A22" w:rsidP="00281A22">
      <w:pPr>
        <w:ind w:left="180"/>
        <w:outlineLvl w:val="0"/>
        <w:rPr>
          <w:b/>
        </w:rPr>
      </w:pPr>
    </w:p>
    <w:p w:rsidR="00281A22" w:rsidRPr="005F249B" w:rsidRDefault="00281A22" w:rsidP="00281A22">
      <w:pPr>
        <w:outlineLvl w:val="0"/>
      </w:pPr>
    </w:p>
    <w:p w:rsidR="00281A22" w:rsidRPr="006C5A0C" w:rsidRDefault="00281A22" w:rsidP="00281A22">
      <w:pPr>
        <w:outlineLvl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131"/>
        <w:tblW w:w="148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1724"/>
        <w:gridCol w:w="1835"/>
        <w:gridCol w:w="1073"/>
        <w:gridCol w:w="1289"/>
        <w:gridCol w:w="1280"/>
        <w:gridCol w:w="1568"/>
        <w:gridCol w:w="1029"/>
        <w:gridCol w:w="1430"/>
        <w:gridCol w:w="1234"/>
        <w:gridCol w:w="1220"/>
      </w:tblGrid>
      <w:tr w:rsidR="00E05187" w:rsidRPr="006C5A0C" w:rsidTr="006C5A0C">
        <w:trPr>
          <w:trHeight w:val="699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ind w:left="-180"/>
              <w:jc w:val="right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Классный</w:t>
            </w:r>
          </w:p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руководитель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Всего</w:t>
            </w:r>
          </w:p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уч-ся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6C5A0C">
              <w:rPr>
                <w:b/>
                <w:color w:val="00000A"/>
                <w:sz w:val="22"/>
                <w:szCs w:val="22"/>
              </w:rPr>
              <w:t>Успева-емость</w:t>
            </w:r>
            <w:proofErr w:type="spellEnd"/>
            <w:proofErr w:type="gramEnd"/>
          </w:p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Отл</w:t>
            </w:r>
            <w:proofErr w:type="spellEnd"/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Хор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 xml:space="preserve">Всего </w:t>
            </w: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отл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>-хор.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Кач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>-во %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gramStart"/>
            <w:r w:rsidRPr="006C5A0C">
              <w:rPr>
                <w:b/>
                <w:color w:val="00000A"/>
                <w:sz w:val="22"/>
                <w:szCs w:val="22"/>
              </w:rPr>
              <w:t>Учат-</w:t>
            </w: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ся</w:t>
            </w:r>
            <w:proofErr w:type="spellEnd"/>
            <w:proofErr w:type="gramEnd"/>
            <w:r w:rsidRPr="006C5A0C">
              <w:rPr>
                <w:b/>
                <w:color w:val="00000A"/>
                <w:sz w:val="22"/>
                <w:szCs w:val="22"/>
              </w:rPr>
              <w:t xml:space="preserve"> с 1-«4»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gramStart"/>
            <w:r w:rsidRPr="006C5A0C">
              <w:rPr>
                <w:b/>
                <w:color w:val="00000A"/>
                <w:sz w:val="22"/>
                <w:szCs w:val="22"/>
              </w:rPr>
              <w:t>Учат-</w:t>
            </w: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ся</w:t>
            </w:r>
            <w:proofErr w:type="spellEnd"/>
            <w:proofErr w:type="gramEnd"/>
            <w:r w:rsidRPr="006C5A0C">
              <w:rPr>
                <w:b/>
                <w:color w:val="00000A"/>
                <w:sz w:val="22"/>
                <w:szCs w:val="22"/>
              </w:rPr>
              <w:t xml:space="preserve"> с 1-«3»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610214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Имеют</w:t>
            </w:r>
            <w:r w:rsidR="00E05187" w:rsidRPr="006C5A0C">
              <w:rPr>
                <w:b/>
                <w:color w:val="00000A"/>
                <w:sz w:val="22"/>
                <w:szCs w:val="22"/>
              </w:rPr>
              <w:t xml:space="preserve"> «3»</w:t>
            </w:r>
          </w:p>
        </w:tc>
      </w:tr>
      <w:tr w:rsidR="00E05187" w:rsidRPr="006C5A0C" w:rsidTr="006C5A0C">
        <w:trPr>
          <w:trHeight w:val="41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Ярославцева Н.В.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</w:tr>
      <w:tr w:rsidR="00E05187" w:rsidRPr="006C5A0C" w:rsidTr="006C5A0C">
        <w:trPr>
          <w:trHeight w:val="37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1б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Казакова М.С.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</w:tr>
      <w:tr w:rsidR="00E05187" w:rsidRPr="006C5A0C" w:rsidTr="006C5A0C">
        <w:trPr>
          <w:trHeight w:val="39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Шевырева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 xml:space="preserve"> А.В.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18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83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3</w:t>
            </w:r>
          </w:p>
        </w:tc>
      </w:tr>
      <w:tr w:rsidR="00E05187" w:rsidRPr="006C5A0C" w:rsidTr="006C5A0C">
        <w:trPr>
          <w:trHeight w:val="40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3а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Молоднякова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 xml:space="preserve"> Л.В.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92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</w:t>
            </w:r>
          </w:p>
        </w:tc>
      </w:tr>
      <w:tr w:rsidR="00E05187" w:rsidRPr="006C5A0C" w:rsidTr="006C5A0C">
        <w:trPr>
          <w:trHeight w:val="43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3б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Магомедова И.А.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92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</w:tr>
      <w:tr w:rsidR="00E05187" w:rsidRPr="006C5A0C" w:rsidTr="006C5A0C">
        <w:trPr>
          <w:trHeight w:val="375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4а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Петрикова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 xml:space="preserve"> Л.В.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80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3</w:t>
            </w:r>
          </w:p>
        </w:tc>
      </w:tr>
      <w:tr w:rsidR="00E05187" w:rsidRPr="006C5A0C" w:rsidTr="006C5A0C">
        <w:trPr>
          <w:trHeight w:val="42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4б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Зиновьева Н.В.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</w:t>
            </w:r>
          </w:p>
        </w:tc>
      </w:tr>
      <w:tr w:rsidR="00E05187" w:rsidRPr="006C5A0C" w:rsidTr="006C5A0C">
        <w:trPr>
          <w:trHeight w:val="39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 xml:space="preserve">Итого по </w:t>
            </w:r>
            <w:r w:rsidRPr="006C5A0C">
              <w:rPr>
                <w:b/>
                <w:color w:val="00000A"/>
                <w:sz w:val="22"/>
                <w:szCs w:val="22"/>
                <w:lang w:val="en-US"/>
              </w:rPr>
              <w:t xml:space="preserve">I </w:t>
            </w:r>
            <w:r w:rsidRPr="006C5A0C">
              <w:rPr>
                <w:b/>
                <w:color w:val="00000A"/>
                <w:sz w:val="22"/>
                <w:szCs w:val="22"/>
              </w:rPr>
              <w:t>ступени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7 классов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101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41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57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80 %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12</w:t>
            </w:r>
          </w:p>
        </w:tc>
      </w:tr>
      <w:tr w:rsidR="00E05187" w:rsidRPr="006C5A0C" w:rsidTr="006C5A0C">
        <w:trPr>
          <w:trHeight w:val="398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5а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Арутюгян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 xml:space="preserve"> М.Ю.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</w:t>
            </w:r>
          </w:p>
        </w:tc>
      </w:tr>
      <w:tr w:rsidR="00E05187" w:rsidRPr="006C5A0C" w:rsidTr="006C5A0C">
        <w:trPr>
          <w:trHeight w:val="39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5б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Стребкова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 xml:space="preserve"> Е.В.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</w:t>
            </w:r>
          </w:p>
        </w:tc>
      </w:tr>
      <w:tr w:rsidR="00E05187" w:rsidRPr="006C5A0C" w:rsidTr="006C5A0C">
        <w:trPr>
          <w:trHeight w:val="36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Водолагина О.Г.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68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6</w:t>
            </w:r>
          </w:p>
        </w:tc>
      </w:tr>
      <w:tr w:rsidR="00E05187" w:rsidRPr="006C5A0C" w:rsidTr="006C5A0C">
        <w:trPr>
          <w:trHeight w:val="33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Кирсанова С.А.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8</w:t>
            </w:r>
          </w:p>
        </w:tc>
      </w:tr>
      <w:tr w:rsidR="00E05187" w:rsidRPr="006C5A0C" w:rsidTr="006C5A0C">
        <w:trPr>
          <w:trHeight w:val="364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 w:rsidRPr="006C5A0C">
              <w:rPr>
                <w:b/>
                <w:color w:val="00000A"/>
                <w:sz w:val="22"/>
                <w:szCs w:val="22"/>
              </w:rPr>
              <w:t>Полубенина</w:t>
            </w:r>
            <w:proofErr w:type="spellEnd"/>
            <w:r w:rsidRPr="006C5A0C">
              <w:rPr>
                <w:b/>
                <w:color w:val="00000A"/>
                <w:sz w:val="22"/>
                <w:szCs w:val="22"/>
              </w:rPr>
              <w:t xml:space="preserve"> Т.Е.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6</w:t>
            </w:r>
          </w:p>
        </w:tc>
      </w:tr>
      <w:tr w:rsidR="00E05187" w:rsidRPr="006C5A0C" w:rsidTr="006C5A0C">
        <w:trPr>
          <w:trHeight w:val="371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Макарова Е.Е.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</w:t>
            </w:r>
          </w:p>
        </w:tc>
      </w:tr>
      <w:tr w:rsidR="00E05187" w:rsidRPr="006C5A0C" w:rsidTr="006C5A0C">
        <w:trPr>
          <w:trHeight w:val="393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Арутюнян М.Ю.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</w:t>
            </w:r>
          </w:p>
        </w:tc>
      </w:tr>
      <w:tr w:rsidR="00E05187" w:rsidRPr="006C5A0C" w:rsidTr="006C5A0C">
        <w:trPr>
          <w:trHeight w:val="399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11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Карпова Г.В.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64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color w:val="00000A"/>
                <w:sz w:val="22"/>
                <w:szCs w:val="22"/>
              </w:rPr>
              <w:t>4</w:t>
            </w:r>
          </w:p>
        </w:tc>
      </w:tr>
      <w:tr w:rsidR="00E05187" w:rsidRPr="006C5A0C" w:rsidTr="006C5A0C">
        <w:trPr>
          <w:trHeight w:val="420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 xml:space="preserve">Итого </w:t>
            </w:r>
          </w:p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 xml:space="preserve">по </w:t>
            </w:r>
            <w:r w:rsidRPr="006C5A0C">
              <w:rPr>
                <w:b/>
                <w:color w:val="00000A"/>
                <w:sz w:val="22"/>
                <w:szCs w:val="22"/>
                <w:lang w:val="en-US"/>
              </w:rPr>
              <w:t>II</w:t>
            </w:r>
            <w:r w:rsidRPr="006C5A0C">
              <w:rPr>
                <w:b/>
                <w:color w:val="00000A"/>
                <w:sz w:val="22"/>
                <w:szCs w:val="22"/>
              </w:rPr>
              <w:t xml:space="preserve"> ступ.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</w:p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8 классов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101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51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50 %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48</w:t>
            </w:r>
          </w:p>
        </w:tc>
      </w:tr>
      <w:tr w:rsidR="00E05187" w:rsidRPr="006C5A0C" w:rsidTr="006C5A0C">
        <w:trPr>
          <w:trHeight w:val="274"/>
        </w:trPr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 xml:space="preserve">Итого </w:t>
            </w:r>
          </w:p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по школе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15 классов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80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108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63 %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87" w:rsidRPr="006C5A0C" w:rsidRDefault="00E05187" w:rsidP="006C5A0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  <w:sz w:val="22"/>
                <w:szCs w:val="22"/>
              </w:rPr>
            </w:pPr>
            <w:r w:rsidRPr="006C5A0C">
              <w:rPr>
                <w:b/>
                <w:color w:val="00000A"/>
                <w:sz w:val="22"/>
                <w:szCs w:val="22"/>
              </w:rPr>
              <w:t>60</w:t>
            </w:r>
          </w:p>
        </w:tc>
      </w:tr>
    </w:tbl>
    <w:p w:rsidR="00281A22" w:rsidRPr="005F249B" w:rsidRDefault="00610214" w:rsidP="00281A22">
      <w:pPr>
        <w:outlineLvl w:val="0"/>
        <w:rPr>
          <w:b/>
        </w:rPr>
      </w:pPr>
      <w:r w:rsidRPr="005F249B">
        <w:rPr>
          <w:b/>
        </w:rPr>
        <w:t xml:space="preserve">   Сводный анализ успеваемости и качества знаний за 2011-2012 учебный год по классам</w:t>
      </w:r>
    </w:p>
    <w:p w:rsidR="00281A22" w:rsidRPr="005F249B" w:rsidRDefault="00281A22" w:rsidP="00281A22">
      <w:pPr>
        <w:rPr>
          <w:b/>
          <w:i/>
        </w:rPr>
      </w:pPr>
    </w:p>
    <w:p w:rsidR="00281A22" w:rsidRPr="005F249B" w:rsidRDefault="00281A22" w:rsidP="00281A22">
      <w:pPr>
        <w:jc w:val="center"/>
      </w:pPr>
    </w:p>
    <w:p w:rsidR="00281A22" w:rsidRPr="005F249B" w:rsidRDefault="00281A22" w:rsidP="00281A22">
      <w:pPr>
        <w:jc w:val="center"/>
      </w:pPr>
    </w:p>
    <w:p w:rsidR="00281A22" w:rsidRPr="005F249B" w:rsidRDefault="00281A22" w:rsidP="00281A22"/>
    <w:p w:rsidR="00281A22" w:rsidRPr="005F249B" w:rsidRDefault="00281A22" w:rsidP="00281A22">
      <w:pPr>
        <w:pStyle w:val="af4"/>
        <w:keepNext/>
        <w:jc w:val="center"/>
        <w:outlineLvl w:val="0"/>
        <w:rPr>
          <w:sz w:val="24"/>
          <w:szCs w:val="24"/>
        </w:rPr>
      </w:pPr>
    </w:p>
    <w:p w:rsidR="00281A22" w:rsidRPr="005F249B" w:rsidRDefault="00B0601B" w:rsidP="00281A22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6pt;height:455.7pt">
            <v:imagedata r:id="rId12" o:title=""/>
          </v:shape>
        </w:pict>
      </w:r>
    </w:p>
    <w:p w:rsidR="00281A22" w:rsidRPr="005F249B" w:rsidRDefault="00281A22" w:rsidP="00281A22">
      <w:pPr>
        <w:pStyle w:val="af4"/>
        <w:keepNext/>
        <w:jc w:val="center"/>
        <w:outlineLvl w:val="0"/>
        <w:rPr>
          <w:sz w:val="24"/>
          <w:szCs w:val="24"/>
        </w:rPr>
      </w:pPr>
    </w:p>
    <w:p w:rsidR="00281A22" w:rsidRPr="005F249B" w:rsidRDefault="00281A22" w:rsidP="00281A22">
      <w:pPr>
        <w:pStyle w:val="af4"/>
        <w:keepNext/>
        <w:jc w:val="center"/>
        <w:outlineLvl w:val="0"/>
        <w:rPr>
          <w:sz w:val="24"/>
          <w:szCs w:val="24"/>
        </w:rPr>
      </w:pPr>
      <w:r w:rsidRPr="005F249B">
        <w:rPr>
          <w:sz w:val="24"/>
          <w:szCs w:val="24"/>
        </w:rPr>
        <w:t xml:space="preserve">Сводная таблица  </w:t>
      </w:r>
    </w:p>
    <w:p w:rsidR="00281A22" w:rsidRPr="005F249B" w:rsidRDefault="00281A22" w:rsidP="00281A22">
      <w:pPr>
        <w:pStyle w:val="af4"/>
        <w:keepNext/>
        <w:jc w:val="center"/>
        <w:rPr>
          <w:sz w:val="24"/>
          <w:szCs w:val="24"/>
        </w:rPr>
      </w:pPr>
      <w:r w:rsidRPr="005F249B">
        <w:rPr>
          <w:sz w:val="24"/>
          <w:szCs w:val="24"/>
        </w:rPr>
        <w:t>результатов итоговой аттестации учащихся 1 ступени</w:t>
      </w:r>
    </w:p>
    <w:p w:rsidR="00281A22" w:rsidRPr="005F249B" w:rsidRDefault="00281A22" w:rsidP="00281A22">
      <w:pPr>
        <w:pStyle w:val="af4"/>
        <w:keepNext/>
        <w:jc w:val="center"/>
        <w:outlineLvl w:val="0"/>
        <w:rPr>
          <w:sz w:val="24"/>
          <w:szCs w:val="24"/>
        </w:rPr>
      </w:pPr>
      <w:r w:rsidRPr="005F249B">
        <w:rPr>
          <w:b w:val="0"/>
          <w:noProof/>
          <w:sz w:val="24"/>
          <w:szCs w:val="24"/>
        </w:rPr>
        <w:drawing>
          <wp:inline distT="0" distB="0" distL="0" distR="0">
            <wp:extent cx="8961120" cy="574738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1A22" w:rsidRPr="005F249B" w:rsidRDefault="00B0601B" w:rsidP="00281A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20.6pt;height:21.75pt;z-index:251663872;mso-wrap-style:none">
            <v:textbox style="mso-next-textbox:#_x0000_s1031;mso-fit-shape-to-text:t">
              <w:txbxContent>
                <w:p w:rsidR="00D476BC" w:rsidRPr="000B6919" w:rsidRDefault="00D476BC" w:rsidP="00281A22">
                  <w:pPr>
                    <w:rPr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281A22" w:rsidRPr="005F249B" w:rsidRDefault="00281A22" w:rsidP="00281A22">
      <w:pPr>
        <w:pStyle w:val="af4"/>
        <w:keepNext/>
        <w:jc w:val="center"/>
        <w:outlineLvl w:val="0"/>
        <w:rPr>
          <w:sz w:val="24"/>
          <w:szCs w:val="24"/>
        </w:rPr>
      </w:pPr>
      <w:r w:rsidRPr="005F249B">
        <w:rPr>
          <w:sz w:val="24"/>
          <w:szCs w:val="24"/>
        </w:rPr>
        <w:lastRenderedPageBreak/>
        <w:t xml:space="preserve">Сводная таблица результатов итоговой аттестации учащихся 2 ступени </w:t>
      </w:r>
    </w:p>
    <w:p w:rsidR="00281A22" w:rsidRPr="005F249B" w:rsidRDefault="00281A22" w:rsidP="00281A22">
      <w:r w:rsidRPr="005F249B">
        <w:rPr>
          <w:noProof/>
        </w:rPr>
        <w:drawing>
          <wp:inline distT="0" distB="0" distL="0" distR="0">
            <wp:extent cx="9209405" cy="577405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1A22" w:rsidRPr="005F249B" w:rsidRDefault="00281A22" w:rsidP="00281A22"/>
    <w:p w:rsidR="00281A22" w:rsidRPr="005F249B" w:rsidRDefault="00281A22" w:rsidP="00281A22"/>
    <w:p w:rsidR="00281A22" w:rsidRPr="005F249B" w:rsidRDefault="00281A22" w:rsidP="00281A22"/>
    <w:p w:rsidR="00281A22" w:rsidRPr="005F249B" w:rsidRDefault="00281A22" w:rsidP="00281A22"/>
    <w:p w:rsidR="00281A22" w:rsidRPr="005F249B" w:rsidRDefault="00281A22" w:rsidP="00281A22">
      <w:pPr>
        <w:pStyle w:val="af4"/>
        <w:keepNext/>
        <w:jc w:val="center"/>
        <w:outlineLvl w:val="0"/>
        <w:rPr>
          <w:sz w:val="24"/>
          <w:szCs w:val="24"/>
        </w:rPr>
      </w:pPr>
      <w:r w:rsidRPr="005F249B">
        <w:rPr>
          <w:sz w:val="24"/>
          <w:szCs w:val="24"/>
        </w:rPr>
        <w:t>Сводная таблица результатов итоговой аттестации учащихся 3 ступени за 3 года</w:t>
      </w:r>
    </w:p>
    <w:p w:rsidR="00281A22" w:rsidRPr="005F249B" w:rsidRDefault="00281A22" w:rsidP="00281A22">
      <w:pPr>
        <w:jc w:val="center"/>
      </w:pPr>
      <w:r w:rsidRPr="005F249B">
        <w:rPr>
          <w:noProof/>
        </w:rPr>
        <w:drawing>
          <wp:inline distT="0" distB="0" distL="0" distR="0">
            <wp:extent cx="9196070" cy="577405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1103" w:rsidRPr="005F249B" w:rsidRDefault="00F01103" w:rsidP="00281A22"/>
    <w:bookmarkEnd w:id="67"/>
    <w:bookmarkEnd w:id="68"/>
    <w:bookmarkEnd w:id="69"/>
    <w:bookmarkEnd w:id="70"/>
    <w:bookmarkEnd w:id="71"/>
    <w:bookmarkEnd w:id="72"/>
    <w:bookmarkEnd w:id="73"/>
    <w:p w:rsidR="000237DA" w:rsidRPr="005F249B" w:rsidRDefault="00B0601B" w:rsidP="000237DA">
      <w:pPr>
        <w:jc w:val="center"/>
      </w:pPr>
      <w:r>
        <w:rPr>
          <w:b/>
          <w:lang w:val="en-US"/>
        </w:rPr>
        <w:lastRenderedPageBreak/>
        <w:pict>
          <v:shape id="_x0000_i1026" type="#_x0000_t75" style="width:727.6pt;height:408.3pt">
            <v:imagedata r:id="rId16" o:title=""/>
          </v:shape>
        </w:pict>
      </w:r>
    </w:p>
    <w:p w:rsidR="000237DA" w:rsidRPr="00A916CC" w:rsidRDefault="00ED54A2" w:rsidP="000237DA">
      <w:pPr>
        <w:jc w:val="center"/>
        <w:rPr>
          <w:b/>
        </w:rPr>
      </w:pPr>
      <w:r w:rsidRPr="00A916CC">
        <w:rPr>
          <w:b/>
        </w:rPr>
        <w:t>1 ученица 9 класса получила аттестат с отличием.</w:t>
      </w:r>
    </w:p>
    <w:p w:rsidR="000237DA" w:rsidRPr="005F249B" w:rsidRDefault="000237DA" w:rsidP="000237DA">
      <w:pPr>
        <w:jc w:val="center"/>
      </w:pPr>
    </w:p>
    <w:p w:rsidR="000237DA" w:rsidRPr="005F249B" w:rsidRDefault="000237DA" w:rsidP="000237DA">
      <w:pPr>
        <w:jc w:val="center"/>
      </w:pPr>
    </w:p>
    <w:p w:rsidR="000237DA" w:rsidRPr="005F249B" w:rsidRDefault="000237DA" w:rsidP="000237DA">
      <w:pPr>
        <w:jc w:val="center"/>
      </w:pPr>
    </w:p>
    <w:p w:rsidR="000237DA" w:rsidRPr="005F249B" w:rsidRDefault="000237DA" w:rsidP="000237DA">
      <w:pPr>
        <w:jc w:val="center"/>
      </w:pPr>
    </w:p>
    <w:p w:rsidR="000237DA" w:rsidRPr="005F249B" w:rsidRDefault="000237DA" w:rsidP="000237DA">
      <w:pPr>
        <w:jc w:val="center"/>
      </w:pPr>
    </w:p>
    <w:p w:rsidR="000237DA" w:rsidRPr="005F249B" w:rsidRDefault="000237DA" w:rsidP="000237DA">
      <w:pPr>
        <w:jc w:val="center"/>
      </w:pPr>
    </w:p>
    <w:p w:rsidR="000237DA" w:rsidRPr="005F249B" w:rsidRDefault="000237DA" w:rsidP="000237DA">
      <w:pPr>
        <w:jc w:val="center"/>
      </w:pPr>
    </w:p>
    <w:p w:rsidR="000237DA" w:rsidRPr="005F249B" w:rsidRDefault="000237DA" w:rsidP="000237DA">
      <w:pPr>
        <w:jc w:val="center"/>
      </w:pPr>
      <w:r w:rsidRPr="005F249B">
        <w:t>Сводный анализ рез</w:t>
      </w:r>
      <w:r w:rsidR="00E033A2">
        <w:t>ультатов итоговой диагностики (</w:t>
      </w:r>
      <w:r w:rsidRPr="005F249B">
        <w:t>ЕГЭ)</w:t>
      </w:r>
    </w:p>
    <w:p w:rsidR="000237DA" w:rsidRPr="005F249B" w:rsidRDefault="000237DA" w:rsidP="000237DA">
      <w:pPr>
        <w:jc w:val="center"/>
      </w:pPr>
      <w:r w:rsidRPr="005F249B">
        <w:t>учащихся 11 класса в 2011-2012 учебном году</w:t>
      </w:r>
    </w:p>
    <w:p w:rsidR="000237DA" w:rsidRPr="005F249B" w:rsidRDefault="000237DA" w:rsidP="000237DA">
      <w:pPr>
        <w:jc w:val="center"/>
      </w:pPr>
    </w:p>
    <w:tbl>
      <w:tblPr>
        <w:tblStyle w:val="a8"/>
        <w:tblW w:w="14120" w:type="dxa"/>
        <w:tblInd w:w="235" w:type="dxa"/>
        <w:tblLook w:val="01E0" w:firstRow="1" w:lastRow="1" w:firstColumn="1" w:lastColumn="1" w:noHBand="0" w:noVBand="0"/>
      </w:tblPr>
      <w:tblGrid>
        <w:gridCol w:w="3060"/>
        <w:gridCol w:w="1668"/>
        <w:gridCol w:w="1463"/>
        <w:gridCol w:w="1417"/>
        <w:gridCol w:w="1440"/>
        <w:gridCol w:w="1941"/>
        <w:gridCol w:w="1573"/>
        <w:gridCol w:w="1558"/>
      </w:tblGrid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Русский язык (</w:t>
            </w:r>
            <w:r w:rsidRPr="005F249B">
              <w:rPr>
                <w:lang w:val="en-US"/>
              </w:rPr>
              <w:t>min</w:t>
            </w:r>
            <w:r w:rsidRPr="005F249B">
              <w:t>-36 б.)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Математика (</w:t>
            </w:r>
            <w:r w:rsidRPr="005F249B">
              <w:rPr>
                <w:lang w:val="en-US"/>
              </w:rPr>
              <w:t>min</w:t>
            </w:r>
            <w:r w:rsidRPr="005F249B">
              <w:t xml:space="preserve"> –24 б)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  <w:r w:rsidRPr="005F249B">
              <w:t xml:space="preserve">Физика </w:t>
            </w:r>
          </w:p>
          <w:p w:rsidR="000237DA" w:rsidRPr="005F249B" w:rsidRDefault="000237DA" w:rsidP="00645E78">
            <w:pPr>
              <w:jc w:val="center"/>
            </w:pPr>
            <w:r w:rsidRPr="005F249B">
              <w:t>(</w:t>
            </w:r>
            <w:r w:rsidRPr="005F249B">
              <w:rPr>
                <w:lang w:val="en-US"/>
              </w:rPr>
              <w:t>min –</w:t>
            </w:r>
            <w:r w:rsidRPr="005F249B">
              <w:t>36 б.)</w:t>
            </w: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  <w:r w:rsidRPr="005F249B">
              <w:t>История (</w:t>
            </w:r>
            <w:r w:rsidRPr="005F249B">
              <w:rPr>
                <w:lang w:val="en-US"/>
              </w:rPr>
              <w:t>min</w:t>
            </w:r>
            <w:r w:rsidRPr="005F249B">
              <w:t xml:space="preserve"> –32 б.)</w:t>
            </w: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  <w:r w:rsidRPr="005F249B">
              <w:t>Обществознание</w:t>
            </w:r>
          </w:p>
          <w:p w:rsidR="000237DA" w:rsidRPr="005F249B" w:rsidRDefault="000237DA" w:rsidP="00645E78">
            <w:pPr>
              <w:jc w:val="center"/>
            </w:pPr>
            <w:r w:rsidRPr="005F249B">
              <w:t>(</w:t>
            </w:r>
            <w:r w:rsidRPr="005F249B">
              <w:rPr>
                <w:lang w:val="en-US"/>
              </w:rPr>
              <w:t xml:space="preserve">min </w:t>
            </w:r>
            <w:r w:rsidRPr="005F249B">
              <w:t>– 39 б.).</w:t>
            </w: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  <w:r w:rsidRPr="005F249B">
              <w:t>Биология</w:t>
            </w:r>
          </w:p>
          <w:p w:rsidR="000237DA" w:rsidRPr="005F249B" w:rsidRDefault="000237DA" w:rsidP="00645E78">
            <w:pPr>
              <w:jc w:val="center"/>
            </w:pPr>
            <w:r w:rsidRPr="005F249B">
              <w:t>(</w:t>
            </w:r>
            <w:r w:rsidRPr="005F249B">
              <w:rPr>
                <w:lang w:val="en-US"/>
              </w:rPr>
              <w:t>min</w:t>
            </w:r>
            <w:r w:rsidRPr="005F249B">
              <w:t xml:space="preserve"> – 36 б.)</w:t>
            </w: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  <w:r w:rsidRPr="005F249B">
              <w:t>Английский язык</w:t>
            </w:r>
          </w:p>
          <w:p w:rsidR="000237DA" w:rsidRPr="005F249B" w:rsidRDefault="000237DA" w:rsidP="00645E78">
            <w:pPr>
              <w:jc w:val="center"/>
            </w:pPr>
            <w:r w:rsidRPr="005F249B">
              <w:t xml:space="preserve"> (</w:t>
            </w:r>
            <w:r w:rsidRPr="005F249B">
              <w:rPr>
                <w:lang w:val="en-US"/>
              </w:rPr>
              <w:t xml:space="preserve">min </w:t>
            </w:r>
            <w:r w:rsidRPr="005F249B">
              <w:t>– 20 б.)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1. Алексеева Анастасия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71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56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  <w:r w:rsidRPr="005F249B">
              <w:t>80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2. Григорьева Кристина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65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24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  <w:r w:rsidRPr="005F249B">
              <w:t>48</w:t>
            </w: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3. Зеленко Станислав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73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56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  <w:r w:rsidRPr="005F249B">
              <w:t>57</w:t>
            </w: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4. Ковалевский Андрей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68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36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  <w:r w:rsidRPr="005F249B">
              <w:t>58</w:t>
            </w: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  <w:r w:rsidRPr="005F249B">
              <w:t>62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5. Колмогоров Андрей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82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66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  <w:r w:rsidRPr="005F249B">
              <w:t>6</w:t>
            </w:r>
            <w:r w:rsidRPr="005F249B">
              <w:rPr>
                <w:lang w:val="en-US"/>
              </w:rPr>
              <w:t>9</w:t>
            </w: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  <w:r w:rsidRPr="005F249B">
              <w:t>66</w:t>
            </w: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  <w:r w:rsidRPr="005F249B">
              <w:t>90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6. Колпаков Игорь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71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48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  <w:r w:rsidRPr="005F249B">
              <w:t>60</w:t>
            </w: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7. Лопатенко Сергей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98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70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  <w:r w:rsidRPr="005F249B">
              <w:t>97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 xml:space="preserve">8. </w:t>
            </w:r>
            <w:proofErr w:type="spellStart"/>
            <w:r w:rsidRPr="005F249B">
              <w:t>Нгуен</w:t>
            </w:r>
            <w:proofErr w:type="spellEnd"/>
            <w:r w:rsidRPr="005F249B">
              <w:t xml:space="preserve"> Виктория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82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60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  <w:r w:rsidRPr="005F249B">
              <w:t>88</w:t>
            </w: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  <w:r w:rsidRPr="005F249B">
              <w:t>53</w:t>
            </w: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  <w:r w:rsidRPr="005F249B">
              <w:t>65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 xml:space="preserve">9. </w:t>
            </w:r>
            <w:proofErr w:type="spellStart"/>
            <w:r w:rsidRPr="005F249B">
              <w:t>Окань</w:t>
            </w:r>
            <w:proofErr w:type="spellEnd"/>
            <w:r w:rsidRPr="005F249B">
              <w:t xml:space="preserve"> Юлия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70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44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  <w:r w:rsidRPr="005F249B">
              <w:t>63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 xml:space="preserve">10. </w:t>
            </w:r>
            <w:proofErr w:type="spellStart"/>
            <w:r w:rsidRPr="005F249B">
              <w:t>Сопрякова</w:t>
            </w:r>
            <w:proofErr w:type="spellEnd"/>
            <w:r w:rsidRPr="005F249B">
              <w:t xml:space="preserve"> Дарья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57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32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r w:rsidRPr="005F249B">
              <w:t>11. Терещенко Константин</w:t>
            </w: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  <w:r w:rsidRPr="005F249B">
              <w:t>51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  <w:r w:rsidRPr="005F249B">
              <w:t>60</w:t>
            </w: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  <w:r w:rsidRPr="005F249B">
              <w:t>62</w:t>
            </w: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Средний балл</w:t>
            </w:r>
          </w:p>
          <w:p w:rsidR="000237DA" w:rsidRPr="005F249B" w:rsidRDefault="000237DA" w:rsidP="00645E78">
            <w:pPr>
              <w:jc w:val="center"/>
              <w:rPr>
                <w:b/>
              </w:rPr>
            </w:pPr>
          </w:p>
          <w:p w:rsidR="000237DA" w:rsidRPr="005F249B" w:rsidRDefault="00E2454B" w:rsidP="00645E7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237DA" w:rsidRPr="005F249B">
              <w:rPr>
                <w:b/>
              </w:rPr>
              <w:t>Итого</w:t>
            </w:r>
            <w:r>
              <w:rPr>
                <w:b/>
              </w:rPr>
              <w:t xml:space="preserve"> в школе</w:t>
            </w:r>
            <w:r w:rsidR="00E826E1" w:rsidRPr="005F249B">
              <w:rPr>
                <w:b/>
              </w:rPr>
              <w:t xml:space="preserve"> средний балл по ЕГЭ</w:t>
            </w:r>
            <w:r w:rsidR="000237DA" w:rsidRPr="005F249B">
              <w:rPr>
                <w:b/>
              </w:rPr>
              <w:t>: 63</w:t>
            </w:r>
            <w:r>
              <w:rPr>
                <w:b/>
              </w:rPr>
              <w:t>)</w:t>
            </w:r>
            <w:r w:rsidR="000237DA" w:rsidRPr="005F249B">
              <w:rPr>
                <w:b/>
              </w:rPr>
              <w:t xml:space="preserve"> </w:t>
            </w:r>
          </w:p>
          <w:p w:rsidR="000237DA" w:rsidRPr="005F249B" w:rsidRDefault="000237DA" w:rsidP="00645E78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7</w:t>
            </w:r>
            <w:r w:rsidRPr="005F249B">
              <w:rPr>
                <w:lang w:val="en-US"/>
              </w:rPr>
              <w:t xml:space="preserve">2 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</w:pPr>
            <w:r w:rsidRPr="005F249B">
              <w:t>50</w:t>
            </w: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  <w:r w:rsidRPr="005F249B">
              <w:t>6</w:t>
            </w:r>
            <w:r w:rsidRPr="005F249B"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</w:pPr>
            <w:r w:rsidRPr="005F249B">
              <w:t>6</w:t>
            </w:r>
            <w:r w:rsidRPr="005F249B">
              <w:rPr>
                <w:lang w:val="en-US"/>
              </w:rPr>
              <w:t xml:space="preserve">4 </w:t>
            </w: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</w:pPr>
            <w:r w:rsidRPr="005F249B">
              <w:t>70</w:t>
            </w: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</w:pPr>
            <w:r w:rsidRPr="005F249B">
              <w:t>50</w:t>
            </w: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</w:pPr>
            <w:r w:rsidRPr="005F249B">
              <w:t>76</w:t>
            </w:r>
          </w:p>
        </w:tc>
      </w:tr>
      <w:tr w:rsidR="000237DA" w:rsidRPr="005F249B" w:rsidTr="00E033A2">
        <w:tc>
          <w:tcPr>
            <w:tcW w:w="3060" w:type="dxa"/>
          </w:tcPr>
          <w:p w:rsidR="000237DA" w:rsidRPr="005F249B" w:rsidRDefault="000237DA" w:rsidP="00645E78">
            <w:pPr>
              <w:jc w:val="center"/>
              <w:rPr>
                <w:b/>
              </w:rPr>
            </w:pPr>
          </w:p>
          <w:p w:rsidR="000237DA" w:rsidRPr="005F249B" w:rsidRDefault="000237DA" w:rsidP="00645E78">
            <w:pPr>
              <w:jc w:val="center"/>
              <w:rPr>
                <w:b/>
              </w:rPr>
            </w:pPr>
            <w:r w:rsidRPr="005F249B">
              <w:rPr>
                <w:b/>
                <w:lang w:val="en-US"/>
              </w:rPr>
              <w:t>%</w:t>
            </w:r>
            <w:r w:rsidRPr="005F249B">
              <w:rPr>
                <w:b/>
              </w:rPr>
              <w:t xml:space="preserve"> выбора предметов</w:t>
            </w:r>
          </w:p>
          <w:p w:rsidR="000237DA" w:rsidRPr="005F249B" w:rsidRDefault="000237DA" w:rsidP="00645E78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  <w:p w:rsidR="000237DA" w:rsidRPr="005F249B" w:rsidRDefault="000237DA" w:rsidP="00645E78">
            <w:pPr>
              <w:jc w:val="center"/>
            </w:pPr>
            <w:r w:rsidRPr="005F249B">
              <w:t>100%</w:t>
            </w:r>
          </w:p>
        </w:tc>
        <w:tc>
          <w:tcPr>
            <w:tcW w:w="1463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100%</w:t>
            </w: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18%</w:t>
            </w:r>
          </w:p>
          <w:p w:rsidR="000237DA" w:rsidRPr="005F249B" w:rsidRDefault="000237DA" w:rsidP="00645E78">
            <w:pPr>
              <w:jc w:val="center"/>
            </w:pPr>
          </w:p>
        </w:tc>
        <w:tc>
          <w:tcPr>
            <w:tcW w:w="1440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18%</w:t>
            </w: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  <w:tc>
          <w:tcPr>
            <w:tcW w:w="1941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27%</w:t>
            </w:r>
          </w:p>
          <w:p w:rsidR="000237DA" w:rsidRPr="005F249B" w:rsidRDefault="000237DA" w:rsidP="00645E78">
            <w:pPr>
              <w:jc w:val="center"/>
            </w:pPr>
          </w:p>
        </w:tc>
        <w:tc>
          <w:tcPr>
            <w:tcW w:w="1573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18%</w:t>
            </w:r>
          </w:p>
          <w:p w:rsidR="000237DA" w:rsidRPr="005F249B" w:rsidRDefault="000237DA" w:rsidP="00645E78">
            <w:pPr>
              <w:jc w:val="center"/>
            </w:pPr>
          </w:p>
        </w:tc>
        <w:tc>
          <w:tcPr>
            <w:tcW w:w="1558" w:type="dxa"/>
          </w:tcPr>
          <w:p w:rsidR="000237DA" w:rsidRPr="005F249B" w:rsidRDefault="000237DA" w:rsidP="00645E78">
            <w:pPr>
              <w:jc w:val="center"/>
            </w:pPr>
          </w:p>
          <w:p w:rsidR="000237DA" w:rsidRPr="005F249B" w:rsidRDefault="000237DA" w:rsidP="00645E78">
            <w:pPr>
              <w:jc w:val="center"/>
            </w:pPr>
            <w:r w:rsidRPr="005F249B">
              <w:t>54%</w:t>
            </w:r>
          </w:p>
          <w:p w:rsidR="000237DA" w:rsidRPr="005F249B" w:rsidRDefault="000237DA" w:rsidP="00645E78">
            <w:pPr>
              <w:jc w:val="center"/>
              <w:rPr>
                <w:lang w:val="en-US"/>
              </w:rPr>
            </w:pPr>
          </w:p>
        </w:tc>
      </w:tr>
    </w:tbl>
    <w:p w:rsidR="006B63A5" w:rsidRDefault="006B63A5" w:rsidP="00152E55">
      <w:pPr>
        <w:rPr>
          <w:lang w:val="en-US"/>
        </w:rPr>
      </w:pPr>
    </w:p>
    <w:p w:rsidR="00152E55" w:rsidRDefault="00152E55" w:rsidP="00152E55">
      <w:pPr>
        <w:rPr>
          <w:lang w:val="en-US"/>
        </w:rPr>
      </w:pPr>
    </w:p>
    <w:p w:rsidR="00152E55" w:rsidRPr="00152E55" w:rsidRDefault="00152E55" w:rsidP="00152E55">
      <w:pPr>
        <w:sectPr w:rsidR="00152E55" w:rsidRPr="00152E55" w:rsidSect="00371AC0">
          <w:pgSz w:w="16838" w:h="11906" w:orient="landscape"/>
          <w:pgMar w:top="360" w:right="1134" w:bottom="180" w:left="1134" w:header="709" w:footer="709" w:gutter="0"/>
          <w:cols w:space="708"/>
          <w:titlePg/>
          <w:docGrid w:linePitch="360"/>
        </w:sectPr>
      </w:pPr>
      <w:r w:rsidRPr="00152E55">
        <w:rPr>
          <w:b/>
        </w:rPr>
        <w:t>В  2011 году был средний балл по школе 51, в 2012 году он составляет 63 балла</w:t>
      </w:r>
      <w:r>
        <w:t>.</w:t>
      </w:r>
    </w:p>
    <w:p w:rsidR="00123E6E" w:rsidRPr="005F249B" w:rsidRDefault="00123E6E" w:rsidP="00C92715">
      <w:pPr>
        <w:ind w:firstLine="709"/>
        <w:jc w:val="both"/>
      </w:pPr>
    </w:p>
    <w:p w:rsidR="00ED54A2" w:rsidRPr="005F249B" w:rsidRDefault="00BF31BA" w:rsidP="00C92715">
      <w:pPr>
        <w:ind w:firstLine="709"/>
        <w:jc w:val="both"/>
      </w:pPr>
      <w:r w:rsidRPr="005F249B">
        <w:t>Анализ качества образования</w:t>
      </w:r>
      <w:r w:rsidR="009564E9">
        <w:t xml:space="preserve"> в </w:t>
      </w:r>
      <w:r w:rsidRPr="005F249B">
        <w:t xml:space="preserve"> школ</w:t>
      </w:r>
      <w:r w:rsidR="009564E9">
        <w:t>е</w:t>
      </w:r>
      <w:r w:rsidRPr="005F249B">
        <w:t xml:space="preserve"> в </w:t>
      </w:r>
      <w:r w:rsidR="00840C44" w:rsidRPr="005F249B">
        <w:rPr>
          <w:b/>
        </w:rPr>
        <w:t>2011-2012</w:t>
      </w:r>
      <w:r w:rsidRPr="005F249B">
        <w:rPr>
          <w:b/>
        </w:rPr>
        <w:t xml:space="preserve"> учебном году</w:t>
      </w:r>
      <w:r w:rsidRPr="005F249B">
        <w:t xml:space="preserve"> показал, что успеваемость (у</w:t>
      </w:r>
      <w:r w:rsidR="00ED54A2" w:rsidRPr="005F249B">
        <w:t>ровень результативности обучения  школьников</w:t>
      </w:r>
      <w:r w:rsidR="00840C44" w:rsidRPr="005F249B">
        <w:t xml:space="preserve">) – </w:t>
      </w:r>
      <w:r w:rsidR="009C694F" w:rsidRPr="005F249B">
        <w:t>100</w:t>
      </w:r>
      <w:r w:rsidRPr="005F249B">
        <w:t>%</w:t>
      </w:r>
      <w:r w:rsidR="00840C44" w:rsidRPr="005F249B">
        <w:t xml:space="preserve">. </w:t>
      </w:r>
    </w:p>
    <w:p w:rsidR="0096039C" w:rsidRPr="005F249B" w:rsidRDefault="00BF31BA" w:rsidP="00C92715">
      <w:pPr>
        <w:ind w:firstLine="709"/>
        <w:jc w:val="both"/>
      </w:pPr>
      <w:r w:rsidRPr="005F249B">
        <w:t>Количество учен</w:t>
      </w:r>
      <w:r w:rsidR="00840C44" w:rsidRPr="005F249B">
        <w:t>иков</w:t>
      </w:r>
      <w:r w:rsidR="0096039C" w:rsidRPr="005F249B">
        <w:t>, о</w:t>
      </w:r>
      <w:r w:rsidR="00840C44" w:rsidRPr="005F249B">
        <w:t xml:space="preserve">кончивших </w:t>
      </w:r>
      <w:r w:rsidR="00123E6E" w:rsidRPr="005F249B">
        <w:t>год</w:t>
      </w:r>
      <w:r w:rsidR="00840C44" w:rsidRPr="005F249B">
        <w:t>на «</w:t>
      </w:r>
      <w:r w:rsidRPr="005F249B">
        <w:t>отлично»</w:t>
      </w:r>
      <w:r w:rsidR="00ED54A2" w:rsidRPr="005F249B">
        <w:t xml:space="preserve"> и «хорошо»</w:t>
      </w:r>
      <w:r w:rsidRPr="005F249B">
        <w:t xml:space="preserve"> составляет </w:t>
      </w:r>
      <w:r w:rsidR="00ED54A2" w:rsidRPr="005F249B">
        <w:t>63</w:t>
      </w:r>
      <w:r w:rsidRPr="005F249B">
        <w:t>%</w:t>
      </w:r>
      <w:r w:rsidR="0096039C" w:rsidRPr="005F249B">
        <w:t>.</w:t>
      </w:r>
    </w:p>
    <w:p w:rsidR="00A2777B" w:rsidRPr="005F249B" w:rsidRDefault="0096039C" w:rsidP="00A2777B">
      <w:pPr>
        <w:ind w:firstLine="709"/>
        <w:jc w:val="both"/>
      </w:pPr>
      <w:r w:rsidRPr="005F249B">
        <w:t>О</w:t>
      </w:r>
      <w:r w:rsidR="00BF31BA" w:rsidRPr="005F249B">
        <w:t xml:space="preserve">днако </w:t>
      </w:r>
      <w:r w:rsidR="009564E9">
        <w:t xml:space="preserve">результат </w:t>
      </w:r>
      <w:r w:rsidR="00BF31BA" w:rsidRPr="005F249B">
        <w:t xml:space="preserve"> может быть увеличен за счёт</w:t>
      </w:r>
      <w:r w:rsidR="00A8321B" w:rsidRPr="005F249B">
        <w:t xml:space="preserve"> индивидуальной работы с высоко</w:t>
      </w:r>
      <w:r w:rsidR="00BF31BA" w:rsidRPr="005F249B">
        <w:t>мотивированными обучающимися, окончившими учебный год</w:t>
      </w:r>
      <w:r w:rsidR="00152E55">
        <w:t xml:space="preserve"> </w:t>
      </w:r>
      <w:r w:rsidR="00BF31BA" w:rsidRPr="005F249B">
        <w:t>с одной «4»</w:t>
      </w:r>
      <w:r w:rsidR="00152E55">
        <w:t xml:space="preserve"> </w:t>
      </w:r>
      <w:r w:rsidR="00213B09" w:rsidRPr="005F249B">
        <w:t>(</w:t>
      </w:r>
      <w:r w:rsidRPr="005F249B">
        <w:t>их 15</w:t>
      </w:r>
      <w:r w:rsidR="00213B09" w:rsidRPr="005F249B">
        <w:t>)</w:t>
      </w:r>
      <w:r w:rsidR="00152E55">
        <w:t xml:space="preserve"> </w:t>
      </w:r>
      <w:r w:rsidR="00ED54A2" w:rsidRPr="005F249B">
        <w:t>и одной «3»</w:t>
      </w:r>
      <w:r w:rsidR="00152E55">
        <w:t xml:space="preserve"> </w:t>
      </w:r>
      <w:r w:rsidR="00213B09" w:rsidRPr="005F249B">
        <w:t>(их</w:t>
      </w:r>
      <w:r w:rsidRPr="005F249B">
        <w:t xml:space="preserve">19 </w:t>
      </w:r>
      <w:r w:rsidR="00840C44" w:rsidRPr="005F249B">
        <w:t>ч</w:t>
      </w:r>
      <w:r w:rsidR="00BF31BA" w:rsidRPr="005F249B">
        <w:t>ел</w:t>
      </w:r>
      <w:r w:rsidRPr="005F249B">
        <w:t>овек</w:t>
      </w:r>
      <w:r w:rsidR="00213B09" w:rsidRPr="005F249B">
        <w:t>)</w:t>
      </w:r>
      <w:r w:rsidRPr="005F249B">
        <w:t>.</w:t>
      </w:r>
    </w:p>
    <w:p w:rsidR="00A2777B" w:rsidRPr="005F249B" w:rsidRDefault="00A2777B" w:rsidP="00A2777B">
      <w:pPr>
        <w:ind w:firstLine="709"/>
        <w:jc w:val="both"/>
      </w:pPr>
    </w:p>
    <w:p w:rsidR="00A2777B" w:rsidRPr="005F249B" w:rsidRDefault="00A2777B" w:rsidP="00A2777B">
      <w:r w:rsidRPr="005F249B">
        <w:t xml:space="preserve">В процессе государственной  итоговой аттестации (ГИА) выявлено, что </w:t>
      </w:r>
      <w:r w:rsidR="00E033A2">
        <w:t xml:space="preserve">учащиеся </w:t>
      </w:r>
      <w:r w:rsidR="00213B09" w:rsidRPr="005F249B">
        <w:t xml:space="preserve">хорошо </w:t>
      </w:r>
      <w:r w:rsidRPr="005F249B">
        <w:t>усвоили базовые знания и овладели умениями, предусмотренными стандартами  основного образования.</w:t>
      </w:r>
    </w:p>
    <w:p w:rsidR="00A2777B" w:rsidRPr="005F249B" w:rsidRDefault="00A2777B" w:rsidP="00A2777B">
      <w:pPr>
        <w:jc w:val="both"/>
      </w:pPr>
      <w:r w:rsidRPr="005F249B">
        <w:t>По отдельным предметам, как видно из таблицы, результаты достаточно высоки (75- 100%). Это говорит о том, что выпускники 9-х классов добросовестно подготовились к итоговой аттестации.</w:t>
      </w:r>
    </w:p>
    <w:p w:rsidR="00213B09" w:rsidRPr="005F249B" w:rsidRDefault="00A2777B" w:rsidP="00A2777B">
      <w:pPr>
        <w:jc w:val="both"/>
      </w:pPr>
      <w:r w:rsidRPr="005F249B">
        <w:t>Учащиеся  хорошо знают учебный материал, умеют работать самостоятельно, владеют языковой и коммуникативной к</w:t>
      </w:r>
      <w:r w:rsidR="00E033A2">
        <w:t>ультурой</w:t>
      </w:r>
      <w:r w:rsidRPr="005F249B">
        <w:t>.</w:t>
      </w:r>
    </w:p>
    <w:p w:rsidR="00A2777B" w:rsidRPr="005F249B" w:rsidRDefault="00213B09" w:rsidP="00A2777B">
      <w:pPr>
        <w:jc w:val="both"/>
      </w:pPr>
      <w:r w:rsidRPr="005F249B">
        <w:t xml:space="preserve"> Учителя привили ученикам  навыки учебного труда, провели целенаправленную и систематическую работу  по вооружению учащихся знаниями и компетенциями.</w:t>
      </w:r>
    </w:p>
    <w:p w:rsidR="00A2777B" w:rsidRPr="005F249B" w:rsidRDefault="00A2777B" w:rsidP="00A2777B">
      <w:pPr>
        <w:jc w:val="both"/>
      </w:pPr>
    </w:p>
    <w:p w:rsidR="003F609F" w:rsidRPr="005F249B" w:rsidRDefault="003F609F" w:rsidP="0096039C">
      <w:r w:rsidRPr="005F249B">
        <w:t>На</w:t>
      </w:r>
      <w:r w:rsidR="00E033A2">
        <w:t xml:space="preserve"> III </w:t>
      </w:r>
      <w:r w:rsidRPr="005F249B">
        <w:t xml:space="preserve">ступени полного среднего образования </w:t>
      </w:r>
      <w:r w:rsidR="00E033A2">
        <w:t xml:space="preserve">учащиеся </w:t>
      </w:r>
      <w:r w:rsidRPr="005F249B">
        <w:t>проходили государственную (итоговую) аттестацию в формате ЕГЭ: обязательно по русскому языку и математике, по другим предметам – по выбору выпускников. На протяжении ряда лет большое количество обучающихся выбирают экзамен по</w:t>
      </w:r>
      <w:r w:rsidR="00213B09" w:rsidRPr="005F249B">
        <w:t xml:space="preserve"> истории,</w:t>
      </w:r>
      <w:r w:rsidRPr="005F249B">
        <w:t xml:space="preserve"> обществознанию, английскому языку, физике и </w:t>
      </w:r>
      <w:r w:rsidR="0096039C" w:rsidRPr="005F249B">
        <w:t>биологии</w:t>
      </w:r>
      <w:r w:rsidR="00D55FBF" w:rsidRPr="005F249B">
        <w:t>.</w:t>
      </w:r>
    </w:p>
    <w:p w:rsidR="003F609F" w:rsidRPr="005F249B" w:rsidRDefault="003F609F" w:rsidP="003F609F">
      <w:r w:rsidRPr="005F249B">
        <w:t xml:space="preserve"> Результаты ЕГЭ стали основой профессионального самоопределения выпускников: </w:t>
      </w:r>
      <w:r w:rsidR="0096039C" w:rsidRPr="005F249B">
        <w:t xml:space="preserve">все </w:t>
      </w:r>
      <w:r w:rsidRPr="005F249B">
        <w:t>поступили в высшие учебные заведения по выбранному профилю</w:t>
      </w:r>
      <w:r w:rsidR="0096039C" w:rsidRPr="005F249B">
        <w:t xml:space="preserve"> (из 11 выпускников  5 человек поступили на бюджет – 45%).</w:t>
      </w:r>
    </w:p>
    <w:p w:rsidR="00D55FBF" w:rsidRPr="005F249B" w:rsidRDefault="00D55FBF" w:rsidP="00D55FBF">
      <w:pPr>
        <w:ind w:firstLine="540"/>
        <w:jc w:val="both"/>
      </w:pPr>
      <w:r w:rsidRPr="005F249B">
        <w:t xml:space="preserve">Рекомендации учителям при подготовке </w:t>
      </w:r>
      <w:r w:rsidR="009564E9">
        <w:t>учащихся</w:t>
      </w:r>
      <w:r w:rsidRPr="005F249B">
        <w:t xml:space="preserve"> к ЕГЭ в следующем учебном году:</w:t>
      </w:r>
    </w:p>
    <w:p w:rsidR="00D55FBF" w:rsidRPr="005F249B" w:rsidRDefault="00213B09" w:rsidP="00F4465D">
      <w:pPr>
        <w:pStyle w:val="af0"/>
        <w:numPr>
          <w:ilvl w:val="0"/>
          <w:numId w:val="14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F249B">
        <w:rPr>
          <w:rFonts w:ascii="Times New Roman" w:hAnsi="Times New Roman"/>
          <w:sz w:val="24"/>
          <w:szCs w:val="24"/>
        </w:rPr>
        <w:t xml:space="preserve">продолжать </w:t>
      </w:r>
      <w:r w:rsidR="00D55FBF" w:rsidRPr="005F249B">
        <w:rPr>
          <w:rFonts w:ascii="Times New Roman" w:hAnsi="Times New Roman"/>
          <w:sz w:val="24"/>
          <w:szCs w:val="24"/>
        </w:rPr>
        <w:t xml:space="preserve">особое внимание уделять регулярному выполнению заданий, развивающих базовые компетенции; </w:t>
      </w:r>
    </w:p>
    <w:p w:rsidR="00D55FBF" w:rsidRPr="005F249B" w:rsidRDefault="00D55FBF" w:rsidP="00F4465D">
      <w:pPr>
        <w:pStyle w:val="af0"/>
        <w:numPr>
          <w:ilvl w:val="0"/>
          <w:numId w:val="14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F249B">
        <w:rPr>
          <w:rFonts w:ascii="Times New Roman" w:hAnsi="Times New Roman"/>
          <w:sz w:val="24"/>
          <w:szCs w:val="24"/>
        </w:rPr>
        <w:t>продолжить осуществлять специальную подготовку обучающихся к экзамену, формировать умение работать с различными типами текстовых заданий, заполнять бланки ответов, планировать время работы над различными частями экзамена, учитывать особенности экзаменационной работы и системы оценивания;</w:t>
      </w:r>
    </w:p>
    <w:p w:rsidR="00D55FBF" w:rsidRPr="005F249B" w:rsidRDefault="00D55FBF" w:rsidP="00F4465D">
      <w:pPr>
        <w:pStyle w:val="af0"/>
        <w:numPr>
          <w:ilvl w:val="0"/>
          <w:numId w:val="14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F249B">
        <w:rPr>
          <w:rFonts w:ascii="Times New Roman" w:hAnsi="Times New Roman"/>
          <w:sz w:val="24"/>
          <w:szCs w:val="24"/>
        </w:rPr>
        <w:t>особое внимание уделять организации повторения пройденного материала;</w:t>
      </w:r>
    </w:p>
    <w:p w:rsidR="00D55FBF" w:rsidRPr="005F249B" w:rsidRDefault="00D55FBF" w:rsidP="00F4465D">
      <w:pPr>
        <w:pStyle w:val="af0"/>
        <w:numPr>
          <w:ilvl w:val="0"/>
          <w:numId w:val="14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F249B">
        <w:rPr>
          <w:rFonts w:ascii="Times New Roman" w:hAnsi="Times New Roman"/>
          <w:sz w:val="24"/>
          <w:szCs w:val="24"/>
        </w:rPr>
        <w:t>развивать мышление, логику, память;</w:t>
      </w:r>
    </w:p>
    <w:p w:rsidR="00D55FBF" w:rsidRPr="005F249B" w:rsidRDefault="00D55FBF" w:rsidP="00F4465D">
      <w:pPr>
        <w:pStyle w:val="af0"/>
        <w:numPr>
          <w:ilvl w:val="0"/>
          <w:numId w:val="14"/>
        </w:num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F249B">
        <w:rPr>
          <w:rFonts w:ascii="Times New Roman" w:hAnsi="Times New Roman"/>
          <w:sz w:val="24"/>
          <w:szCs w:val="24"/>
        </w:rPr>
        <w:t>добиваться качественного выполнения домашних заданий.</w:t>
      </w:r>
    </w:p>
    <w:p w:rsidR="00D55FBF" w:rsidRPr="005F249B" w:rsidRDefault="00D55FBF" w:rsidP="00D0167F">
      <w:pPr>
        <w:ind w:firstLine="360"/>
        <w:jc w:val="both"/>
        <w:rPr>
          <w:b/>
          <w:u w:val="single"/>
        </w:rPr>
      </w:pPr>
      <w:r w:rsidRPr="005F249B">
        <w:rPr>
          <w:b/>
        </w:rPr>
        <w:t>Анализрезультатов выполнения экзаменационных работ показал</w:t>
      </w:r>
      <w:r w:rsidRPr="005F249B">
        <w:t>, что участники экзамена  хорошо справились с заданиями, проверяющими уровень основных знаний по предметам.</w:t>
      </w:r>
    </w:p>
    <w:p w:rsidR="00D55FBF" w:rsidRPr="005F249B" w:rsidRDefault="00D55FBF" w:rsidP="00D55FBF">
      <w:pPr>
        <w:jc w:val="both"/>
        <w:rPr>
          <w:b/>
        </w:rPr>
      </w:pPr>
    </w:p>
    <w:p w:rsidR="003F609F" w:rsidRPr="005F249B" w:rsidRDefault="003F609F" w:rsidP="003F609F"/>
    <w:p w:rsidR="003F609F" w:rsidRPr="005F249B" w:rsidRDefault="003F609F" w:rsidP="003F609F">
      <w:pPr>
        <w:rPr>
          <w:b/>
        </w:rPr>
      </w:pPr>
      <w:r w:rsidRPr="005F249B">
        <w:rPr>
          <w:b/>
        </w:rPr>
        <w:t xml:space="preserve"> Работа с одаренными и мотивированными учащимися.</w:t>
      </w:r>
    </w:p>
    <w:p w:rsidR="003F609F" w:rsidRPr="005F249B" w:rsidRDefault="003F609F" w:rsidP="003F609F">
      <w:pPr>
        <w:rPr>
          <w:b/>
        </w:rPr>
      </w:pPr>
    </w:p>
    <w:p w:rsidR="003F609F" w:rsidRPr="005F249B" w:rsidRDefault="003F609F" w:rsidP="003F609F">
      <w:r w:rsidRPr="005F249B">
        <w:t xml:space="preserve">    В </w:t>
      </w:r>
      <w:r w:rsidR="0096039C" w:rsidRPr="005F249B">
        <w:t xml:space="preserve">школе </w:t>
      </w:r>
      <w:r w:rsidRPr="005F249B">
        <w:t>разработана система работы с талантливыми и одаренными детьми, выстроенная в соответствии с подпрограммой «Одарённые дети» и программой «Столичное образование</w:t>
      </w:r>
      <w:r w:rsidR="00A02E25" w:rsidRPr="005F249B">
        <w:t xml:space="preserve"> -5</w:t>
      </w:r>
      <w:r w:rsidRPr="005F249B">
        <w:t xml:space="preserve">». Методическая служба </w:t>
      </w:r>
      <w:r w:rsidR="00A02E25" w:rsidRPr="005F249B">
        <w:t xml:space="preserve">частной школы </w:t>
      </w:r>
      <w:r w:rsidRPr="005F249B">
        <w:t>обеспечивает работу над формированием познавательного интереса, развитием интеллектуальных способностей и навыков исследовательского труда учащихся.</w:t>
      </w:r>
    </w:p>
    <w:p w:rsidR="0096039C" w:rsidRPr="005F249B" w:rsidRDefault="003F609F" w:rsidP="003F609F">
      <w:r w:rsidRPr="005F249B">
        <w:t xml:space="preserve"> Целью этой работы является выявление одаренных учащихся, обеспечение условий для их устойчивой мотивации к учению, развитие механизмов самообразования учащихся, ориентирование выпускников на достижение повышенного уровня образованности. </w:t>
      </w:r>
      <w:r w:rsidRPr="005F249B">
        <w:lastRenderedPageBreak/>
        <w:t xml:space="preserve">Творчество предполагает самостоятельность, независимость, оригинальность мышления, стремление создать что-то новое. </w:t>
      </w:r>
    </w:p>
    <w:p w:rsidR="003F609F" w:rsidRPr="005F249B" w:rsidRDefault="003F609F" w:rsidP="003F609F">
      <w:r w:rsidRPr="005F249B">
        <w:t xml:space="preserve">Стремление к познанию, развитие критического и творческого мышления реализуется в </w:t>
      </w:r>
      <w:r w:rsidR="0096039C" w:rsidRPr="005F249B">
        <w:t xml:space="preserve">школе </w:t>
      </w:r>
      <w:r w:rsidRPr="005F249B">
        <w:t xml:space="preserve"> через проектную и научно-исследовательскую деятельность учащихся. Научно-исследовательская работа позволяет обучить учащихся навыкам работы с информацией, базирующихся на умениях:</w:t>
      </w:r>
    </w:p>
    <w:p w:rsidR="003F609F" w:rsidRPr="005F249B" w:rsidRDefault="003F609F" w:rsidP="003F609F">
      <w:r w:rsidRPr="005F249B">
        <w:t xml:space="preserve"> - поставить и сформулировать проблему;</w:t>
      </w:r>
    </w:p>
    <w:p w:rsidR="003F609F" w:rsidRPr="005F249B" w:rsidRDefault="003F609F" w:rsidP="003F609F">
      <w:r w:rsidRPr="005F249B">
        <w:t xml:space="preserve"> - организовать целенаправленный поиск необходимой информации;</w:t>
      </w:r>
    </w:p>
    <w:p w:rsidR="003F609F" w:rsidRPr="005F249B" w:rsidRDefault="003F609F" w:rsidP="003F609F">
      <w:r w:rsidRPr="005F249B">
        <w:t xml:space="preserve"> - систематизировать собранную информацию;</w:t>
      </w:r>
    </w:p>
    <w:p w:rsidR="003F609F" w:rsidRPr="005F249B" w:rsidRDefault="003F609F" w:rsidP="003F609F">
      <w:r w:rsidRPr="005F249B">
        <w:t xml:space="preserve"> - провести анализ, обобщить и представить полученную информацию в словесной и графической форме.</w:t>
      </w:r>
    </w:p>
    <w:p w:rsidR="003F609F" w:rsidRPr="005F249B" w:rsidRDefault="003F609F" w:rsidP="003F609F"/>
    <w:p w:rsidR="003F609F" w:rsidRPr="005F249B" w:rsidRDefault="003F609F" w:rsidP="003F609F">
      <w:r w:rsidRPr="005F249B">
        <w:t xml:space="preserve"> Научно-исследовательская и проектная работа учащихся позволяет формировать:</w:t>
      </w:r>
    </w:p>
    <w:p w:rsidR="003F609F" w:rsidRPr="005F249B" w:rsidRDefault="003F609F" w:rsidP="003F609F">
      <w:r w:rsidRPr="005F249B">
        <w:t xml:space="preserve"> - самостоятельную инициативную позицию учащихся в учении;</w:t>
      </w:r>
    </w:p>
    <w:p w:rsidR="003F609F" w:rsidRPr="005F249B" w:rsidRDefault="003F609F" w:rsidP="003F609F">
      <w:r w:rsidRPr="005F249B">
        <w:t xml:space="preserve"> - </w:t>
      </w:r>
      <w:proofErr w:type="spellStart"/>
      <w:r w:rsidRPr="005F249B">
        <w:t>общеучебные</w:t>
      </w:r>
      <w:proofErr w:type="spellEnd"/>
      <w:r w:rsidRPr="005F249B">
        <w:t xml:space="preserve">  умения и навыки;</w:t>
      </w:r>
    </w:p>
    <w:p w:rsidR="003F609F" w:rsidRPr="005F249B" w:rsidRDefault="003F609F" w:rsidP="003F609F">
      <w:r w:rsidRPr="005F249B">
        <w:t xml:space="preserve"> - исследовательские, рефлексивные навыки, новые компетенции, т.е. умени</w:t>
      </w:r>
      <w:r w:rsidR="00F8213E" w:rsidRPr="005F249B">
        <w:t>я,</w:t>
      </w:r>
      <w:r w:rsidRPr="005F249B">
        <w:t xml:space="preserve"> непосредственно сопряженные с опытом их применения в практической деятельности;</w:t>
      </w:r>
    </w:p>
    <w:p w:rsidR="003F609F" w:rsidRPr="005F249B" w:rsidRDefault="003F609F" w:rsidP="003F609F">
      <w:r w:rsidRPr="005F249B">
        <w:t xml:space="preserve"> - познавательные интересы учащихся;</w:t>
      </w:r>
    </w:p>
    <w:p w:rsidR="003F609F" w:rsidRPr="005F249B" w:rsidRDefault="003F609F" w:rsidP="003F609F">
      <w:r w:rsidRPr="005F249B">
        <w:t xml:space="preserve"> - социализацию личности.</w:t>
      </w:r>
    </w:p>
    <w:p w:rsidR="0096039C" w:rsidRPr="005F249B" w:rsidRDefault="003F609F" w:rsidP="003F609F">
      <w:r w:rsidRPr="005F249B">
        <w:t xml:space="preserve"> На протяжении года в</w:t>
      </w:r>
      <w:r w:rsidR="0096039C" w:rsidRPr="005F249B">
        <w:t xml:space="preserve"> учреждении</w:t>
      </w:r>
      <w:r w:rsidRPr="005F249B">
        <w:t xml:space="preserve"> проводи</w:t>
      </w:r>
      <w:r w:rsidR="009564E9">
        <w:t xml:space="preserve">лись </w:t>
      </w:r>
      <w:r w:rsidRPr="005F249B">
        <w:t xml:space="preserve"> научно-практическая конференция для учащихся 10-11 классов и защита  проектов для учащихся 5-</w:t>
      </w:r>
      <w:r w:rsidR="009564E9">
        <w:t xml:space="preserve">11 </w:t>
      </w:r>
      <w:r w:rsidRPr="005F249B">
        <w:t>классов</w:t>
      </w:r>
      <w:r w:rsidR="0096039C" w:rsidRPr="005F249B">
        <w:t xml:space="preserve">. </w:t>
      </w:r>
    </w:p>
    <w:p w:rsidR="00F8213E" w:rsidRPr="005F249B" w:rsidRDefault="003F609F" w:rsidP="00F8213E">
      <w:r w:rsidRPr="005F249B">
        <w:t xml:space="preserve"> Важную роль в работе с мотивированными на учебу детьми играет проведение предметных олимпиад и конкурсов. Ежегодно</w:t>
      </w:r>
      <w:r w:rsidR="00AD588B" w:rsidRPr="005F249B">
        <w:t xml:space="preserve"> школа активно участвует во Всероссийском математическом конкурсе «Кенгуру», во Всероссийском конкурсе «Родное слово».</w:t>
      </w:r>
    </w:p>
    <w:p w:rsidR="00F8213E" w:rsidRPr="005F249B" w:rsidRDefault="00F8213E" w:rsidP="00F8213E">
      <w:r w:rsidRPr="005F249B">
        <w:t xml:space="preserve">В рамках предметных недель проведена большая внеклассная работа, направленная на повышение интереса и углубления в изучении предметов. На воспитание интеллигентной личности, культурного уровня детей, расширение их общего кругозора, привитие эстетического вкуса: конкурсы, КВН, заседания клубов знатоков, </w:t>
      </w:r>
      <w:proofErr w:type="spellStart"/>
      <w:r w:rsidRPr="005F249B">
        <w:t>брейн</w:t>
      </w:r>
      <w:proofErr w:type="spellEnd"/>
      <w:r w:rsidRPr="005F249B">
        <w:t>-ринги и т.п.</w:t>
      </w:r>
    </w:p>
    <w:p w:rsidR="00F8213E" w:rsidRPr="005F249B" w:rsidRDefault="00F8213E" w:rsidP="00F8213E"/>
    <w:p w:rsidR="00D0167F" w:rsidRPr="005F249B" w:rsidRDefault="00F8213E" w:rsidP="00F8213E">
      <w:r w:rsidRPr="005F249B">
        <w:t xml:space="preserve"> Таким образом, работа с мотивированными учащимися осуществляется как на учебных занятиях, так и во внеурочной деятельности, в том числе  через систему дополнительного образования. Всё перечисленное говорит о положительных результатах работы с мотивированными и одаренными учащимися. Итоги административного контроля, переводной и итоговой аттестации показали, что в целом у учащихся сформированы необходимые для интересной творческой и познавательной деятельности </w:t>
      </w:r>
      <w:proofErr w:type="spellStart"/>
      <w:r w:rsidRPr="005F249B">
        <w:t>общеучебные</w:t>
      </w:r>
      <w:proofErr w:type="spellEnd"/>
      <w:r w:rsidRPr="005F249B">
        <w:t xml:space="preserve"> умения и навыки. </w:t>
      </w:r>
    </w:p>
    <w:p w:rsidR="00F8213E" w:rsidRPr="005F249B" w:rsidRDefault="00F8213E" w:rsidP="00F8213E">
      <w:r w:rsidRPr="005F249B">
        <w:t xml:space="preserve">Данный результат получен благодаря высокому качеству преподавания. Сотрудничество педагогического коллектива с учащимися и их родителями в учебной и проектно-исследовательской работе способствует созданию благоприятной атмосферы для раскрытия и развития детских способностей и талантов, а это, в свою очередь, ведет также к росту числа мотивированных учащихся. Так, в </w:t>
      </w:r>
      <w:r w:rsidR="00A02E25" w:rsidRPr="005F249B">
        <w:t xml:space="preserve"> 1-4,</w:t>
      </w:r>
      <w:r w:rsidRPr="005F249B">
        <w:t>5-9 классах закладываются основы ОУУН, необходимые для дальнейшего обучения и формирования интереса к учебно-познавательной деятельности, а учащиеся 11 классов успешно продолжают свое обучение в ВУЗах.</w:t>
      </w:r>
    </w:p>
    <w:p w:rsidR="00F8213E" w:rsidRPr="005F249B" w:rsidRDefault="00F8213E" w:rsidP="00F8213E"/>
    <w:p w:rsidR="00F8213E" w:rsidRPr="005F249B" w:rsidRDefault="00F8213E" w:rsidP="00F8213E"/>
    <w:p w:rsidR="00123E6E" w:rsidRPr="005F249B" w:rsidRDefault="00F8213E" w:rsidP="00F8213E">
      <w:pPr>
        <w:ind w:firstLine="540"/>
        <w:jc w:val="both"/>
      </w:pPr>
      <w:r w:rsidRPr="005F249B">
        <w:br w:type="page"/>
      </w:r>
    </w:p>
    <w:p w:rsidR="00123E6E" w:rsidRPr="005F249B" w:rsidRDefault="00123E6E" w:rsidP="00C92715">
      <w:pPr>
        <w:ind w:firstLine="540"/>
        <w:jc w:val="both"/>
      </w:pPr>
    </w:p>
    <w:p w:rsidR="00900F5E" w:rsidRPr="004C187F" w:rsidRDefault="00900F5E" w:rsidP="002E66B8">
      <w:pPr>
        <w:jc w:val="both"/>
        <w:rPr>
          <w:b/>
        </w:rPr>
      </w:pPr>
    </w:p>
    <w:p w:rsidR="00BF31BA" w:rsidRPr="005F249B" w:rsidRDefault="00AE119D" w:rsidP="00180A12">
      <w:pPr>
        <w:pStyle w:val="1"/>
        <w:rPr>
          <w:rFonts w:cs="Times New Roman"/>
          <w:sz w:val="24"/>
          <w:szCs w:val="24"/>
        </w:rPr>
      </w:pPr>
      <w:r w:rsidRPr="005F249B">
        <w:rPr>
          <w:rFonts w:cs="Times New Roman"/>
          <w:sz w:val="24"/>
          <w:szCs w:val="24"/>
        </w:rPr>
        <w:t>Методическая и научно-исследовательская деятельность</w:t>
      </w:r>
    </w:p>
    <w:p w:rsidR="0014396C" w:rsidRPr="005F249B" w:rsidRDefault="00AE119D" w:rsidP="0014396C">
      <w:r w:rsidRPr="005F249B">
        <w:t>Методическая работа является важнейшим фактором повышения эффективности преподавания и результативности учебно-воспитательного процесса в целом. Через методическую службу осуществляется становление и развитие творческого и  педагогического мастерства учителя</w:t>
      </w:r>
      <w:r w:rsidR="009564E9">
        <w:t>.</w:t>
      </w:r>
    </w:p>
    <w:p w:rsidR="0014396C" w:rsidRPr="005F249B" w:rsidRDefault="00BF31BA" w:rsidP="0014396C">
      <w:pPr>
        <w:pStyle w:val="a3"/>
        <w:spacing w:before="0" w:beforeAutospacing="0" w:after="0" w:afterAutospacing="0"/>
        <w:ind w:firstLine="709"/>
        <w:jc w:val="both"/>
      </w:pPr>
      <w:r w:rsidRPr="005F249B">
        <w:t xml:space="preserve">Научно-методическая работа школы строится на основе годового плана. Создавая </w:t>
      </w:r>
      <w:proofErr w:type="spellStart"/>
      <w:r w:rsidRPr="005F249B">
        <w:t>здоровьесберегающее</w:t>
      </w:r>
      <w:proofErr w:type="spellEnd"/>
      <w:r w:rsidRPr="005F249B">
        <w:t xml:space="preserve"> пространство для сохранения и укрепленияздоровья учащихся, работая над целью обеспеченияположительной динамики показателей качества образования в процессе формирования ключевых компетенций, педагогический коллектив школы продолжил работу над следующей методической темой</w:t>
      </w:r>
      <w:r w:rsidR="00CA59CE" w:rsidRPr="005F249B">
        <w:rPr>
          <w:b/>
        </w:rPr>
        <w:t xml:space="preserve">: «Внедрение  в учебно-воспитательный процесс информационных технологий как необходимое условие повышения успеваемости учащихся». </w:t>
      </w:r>
      <w:r w:rsidRPr="005F249B">
        <w:t xml:space="preserve">Определены приоритетные задачи, спланирована деятельность администрации школы по созданию условий для всех участников образовательного процесса, сделан анализ выполнения принятых управленческих решений, обеспечивающих качество результативности обученности учащихся, выявлены причинно-следственные связи отдельных педагогических явлений и проведена соответствующая коррекция деятельности – определены причины, способствующие выполнению поставленных задач. </w:t>
      </w:r>
    </w:p>
    <w:p w:rsidR="00AE119D" w:rsidRPr="005F249B" w:rsidRDefault="00BF31BA" w:rsidP="00AE119D">
      <w:pPr>
        <w:ind w:right="-1" w:firstLine="426"/>
        <w:jc w:val="both"/>
      </w:pPr>
      <w:r w:rsidRPr="005F249B">
        <w:t xml:space="preserve">В начале учебного года проводилась диагностика деятельности педагога по следующим направлениям: тема самообразования, участие в методической работе, использование методической литературы, учебно-методического комплекса, планы в области профессиональных затруднений, необходимая помощь, предложения по организации учебного процесса и т.п. По выявленным проблемам проводилась работа в течение всего учебного года. </w:t>
      </w:r>
      <w:r w:rsidR="00AE119D" w:rsidRPr="005F249B">
        <w:t xml:space="preserve">Диагностика педагогического труда показала, что многие учителя успешно овладевают современными педагогическими технологиями (использование опор и опорных сигналов, проблемного подхода в обучении, частично-поисковой и поисково-исследовательской деятельности, игровых технологий, </w:t>
      </w:r>
      <w:proofErr w:type="spellStart"/>
      <w:r w:rsidR="00AE119D" w:rsidRPr="005F249B">
        <w:t>зачетно</w:t>
      </w:r>
      <w:proofErr w:type="spellEnd"/>
      <w:r w:rsidR="00AE119D" w:rsidRPr="005F249B">
        <w:t xml:space="preserve"> - семинарских форм занятий, практикумов).</w:t>
      </w:r>
    </w:p>
    <w:p w:rsidR="0014396C" w:rsidRPr="005F249B" w:rsidRDefault="00BF31BA" w:rsidP="009564E9">
      <w:pPr>
        <w:pStyle w:val="a3"/>
        <w:spacing w:before="0" w:beforeAutospacing="0" w:after="0" w:afterAutospacing="0"/>
        <w:jc w:val="both"/>
      </w:pPr>
      <w:r w:rsidRPr="005F249B">
        <w:t>Аттестация педагогических кадров играет важную роль в управлении образовательным процессом, так как это комплексная оценка уровня квалификации, педагогического профессионализма и продуктивности деятельности работников школы</w:t>
      </w:r>
      <w:r w:rsidR="0014396C" w:rsidRPr="005F249B">
        <w:t>.</w:t>
      </w:r>
    </w:p>
    <w:p w:rsidR="002D7F44" w:rsidRDefault="00BF31BA" w:rsidP="0014396C">
      <w:pPr>
        <w:pStyle w:val="a3"/>
        <w:spacing w:before="0" w:beforeAutospacing="0" w:after="0" w:afterAutospacing="0"/>
        <w:ind w:firstLine="709"/>
        <w:jc w:val="both"/>
      </w:pPr>
      <w:r w:rsidRPr="005F249B">
        <w:t xml:space="preserve">В школе работало </w:t>
      </w:r>
      <w:r w:rsidR="002D7F44">
        <w:rPr>
          <w:b/>
        </w:rPr>
        <w:t>4</w:t>
      </w:r>
      <w:r w:rsidRPr="005F249B">
        <w:rPr>
          <w:b/>
        </w:rPr>
        <w:t xml:space="preserve"> предметных МО</w:t>
      </w:r>
      <w:r w:rsidRPr="005F249B">
        <w:t xml:space="preserve">. Каждое МО работало над своей темой, тесно связанной с темой школы. В рамках МО проводились заседания, открытые уроки, работа по самообразованию, работа с одаренными и </w:t>
      </w:r>
      <w:r w:rsidR="002D7F44">
        <w:t>слабо</w:t>
      </w:r>
      <w:r w:rsidRPr="005F249B">
        <w:t xml:space="preserve">успевающими детьми. 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Каждый педагог школы работает над темой самообразования.В соответствии с темами составлен перспективный план повышения квалификации. Самообразование – главный и наиболее доступный источник знаний. Выбор темы самообразования основывается на оценке деятельности, видением каждым своих личностных и профессиональных проблем, умение корректно формулировать цели и последовательно их решать, умение проектировать и контролировать свою деятельность. В начале года каждый учитель определяет свою методическую тему и согласовывает ее с заместителем директора, который корректирует ее. В течение года педагог собирает в копилку теоретическую информацию.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 xml:space="preserve">В течение года осуществлялся </w:t>
      </w:r>
      <w:proofErr w:type="gramStart"/>
      <w:r w:rsidRPr="005F249B">
        <w:t>контроль за</w:t>
      </w:r>
      <w:proofErr w:type="gramEnd"/>
      <w:r w:rsidRPr="005F249B">
        <w:t xml:space="preserve"> состоянием преподавания учебных предметов, индивидуальных и групповых занятий. Особое внимание при анализе уроков, занятий уделялось совершенствованию форм и методов организации.</w:t>
      </w:r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t>Все рекомендации по устранению и коррекции недостатков рассматривались на малых педсоветах, методических совещаниях, совещаниях при директоре. Наличие обратной связи позволяет оперативно исправить выявленные недостатки.</w:t>
      </w:r>
    </w:p>
    <w:p w:rsidR="00BF31BA" w:rsidRPr="005F249B" w:rsidRDefault="002D7F44" w:rsidP="002D7F44">
      <w:pPr>
        <w:pStyle w:val="a3"/>
        <w:spacing w:before="0" w:beforeAutospacing="0" w:after="0" w:afterAutospacing="0"/>
        <w:ind w:firstLine="709"/>
        <w:jc w:val="both"/>
      </w:pPr>
      <w:r>
        <w:t>Посещенные уроки показали, что у</w:t>
      </w:r>
      <w:r w:rsidR="00BF31BA" w:rsidRPr="005F249B">
        <w:t xml:space="preserve">чителя </w:t>
      </w:r>
      <w:r>
        <w:t xml:space="preserve">успешно развивают </w:t>
      </w:r>
      <w:r w:rsidR="00BF31BA" w:rsidRPr="005F249B">
        <w:t xml:space="preserve"> личных качеств учащихся на уроке, </w:t>
      </w:r>
      <w:r>
        <w:t>умело активизируют учебно-познавательную деятельность</w:t>
      </w:r>
      <w:proofErr w:type="gramStart"/>
      <w:r>
        <w:t>.</w:t>
      </w:r>
      <w:r w:rsidR="00BF31BA" w:rsidRPr="005F249B">
        <w:t xml:space="preserve">. </w:t>
      </w:r>
      <w:proofErr w:type="gramEnd"/>
    </w:p>
    <w:p w:rsidR="00BF31BA" w:rsidRPr="005F249B" w:rsidRDefault="00BF31BA" w:rsidP="00C92715">
      <w:pPr>
        <w:pStyle w:val="a3"/>
        <w:spacing w:before="0" w:beforeAutospacing="0" w:after="0" w:afterAutospacing="0"/>
        <w:ind w:firstLine="709"/>
        <w:jc w:val="both"/>
      </w:pPr>
      <w:r w:rsidRPr="005F249B">
        <w:lastRenderedPageBreak/>
        <w:t>Особое внимание учителя уделяли методическому обеспечению и оснащению учебных кабинетов. В рамках этой деятельности учителями были обновлены паспорта учебных кабинетов, систематизирована учебная и методическая литература, приобретены новые дидактические материалы и наглядные пособия, пополнен банк дифференцированных заданийдля самостоятельных, контрольных, проверочных, лабораторных работ, иных дидактических и методических материалов, оформлены тематические стенды.</w:t>
      </w:r>
    </w:p>
    <w:p w:rsidR="0014396C" w:rsidRDefault="0014396C" w:rsidP="00C92715">
      <w:pPr>
        <w:pStyle w:val="2"/>
        <w:spacing w:before="0" w:beforeAutospacing="0" w:after="0" w:afterAutospacing="0"/>
        <w:rPr>
          <w:sz w:val="24"/>
          <w:szCs w:val="24"/>
        </w:rPr>
      </w:pPr>
      <w:bookmarkStart w:id="74" w:name="_Toc297038991"/>
      <w:bookmarkStart w:id="75" w:name="_Toc297121881"/>
      <w:bookmarkStart w:id="76" w:name="_Toc297122162"/>
      <w:bookmarkStart w:id="77" w:name="_Toc297135771"/>
      <w:bookmarkStart w:id="78" w:name="_Toc297135863"/>
      <w:bookmarkStart w:id="79" w:name="_Toc297193184"/>
    </w:p>
    <w:p w:rsidR="001F3219" w:rsidRDefault="001F3219" w:rsidP="00C9271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1F3219" w:rsidRDefault="001F3219" w:rsidP="00C9271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1F3219" w:rsidRPr="005F249B" w:rsidRDefault="001F3219" w:rsidP="00C9271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F31BA" w:rsidRPr="005F249B" w:rsidRDefault="00BF31BA" w:rsidP="002D7F44">
      <w:pPr>
        <w:pStyle w:val="2"/>
        <w:spacing w:before="0" w:beforeAutospacing="0" w:after="0" w:afterAutospacing="0"/>
        <w:ind w:left="0"/>
        <w:rPr>
          <w:sz w:val="24"/>
          <w:szCs w:val="24"/>
        </w:rPr>
      </w:pPr>
      <w:bookmarkStart w:id="80" w:name="_Toc328742037"/>
      <w:r w:rsidRPr="005F249B">
        <w:rPr>
          <w:sz w:val="24"/>
          <w:szCs w:val="24"/>
        </w:rPr>
        <w:t>Приоритетные направления в на</w:t>
      </w:r>
      <w:r w:rsidR="0014396C" w:rsidRPr="005F249B">
        <w:rPr>
          <w:sz w:val="24"/>
          <w:szCs w:val="24"/>
        </w:rPr>
        <w:t>учно-методической работе на 2012-2013</w:t>
      </w:r>
      <w:r w:rsidRPr="005F249B">
        <w:rPr>
          <w:sz w:val="24"/>
          <w:szCs w:val="24"/>
        </w:rPr>
        <w:t xml:space="preserve"> учебный год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14396C" w:rsidRPr="005F249B" w:rsidRDefault="0014396C" w:rsidP="00C9271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BF31BA" w:rsidRPr="005F249B" w:rsidRDefault="00BF31BA" w:rsidP="00C92715">
      <w:pPr>
        <w:pStyle w:val="a3"/>
        <w:spacing w:before="0" w:beforeAutospacing="0" w:after="0" w:afterAutospacing="0"/>
      </w:pPr>
      <w:r w:rsidRPr="005F249B">
        <w:t>Повышение квалификаци</w:t>
      </w:r>
      <w:r w:rsidR="002D7F44">
        <w:t xml:space="preserve">и, педагогического мастерства педагогических </w:t>
      </w:r>
      <w:r w:rsidRPr="005F249B">
        <w:t xml:space="preserve">кадров, обеспечивающих высокий уровень усвоения базового и программного материала учащимися школы на всех ступенях обучения. </w:t>
      </w:r>
    </w:p>
    <w:p w:rsidR="00BF31BA" w:rsidRPr="005F249B" w:rsidRDefault="00BF31BA" w:rsidP="00F4465D">
      <w:pPr>
        <w:numPr>
          <w:ilvl w:val="0"/>
          <w:numId w:val="10"/>
        </w:numPr>
      </w:pPr>
      <w:r w:rsidRPr="005F249B">
        <w:t>Работа с молодыми и вновь прибывшими педагогами по повышению</w:t>
      </w:r>
    </w:p>
    <w:p w:rsidR="00BF31BA" w:rsidRPr="005F249B" w:rsidRDefault="00BF31BA" w:rsidP="00F4465D">
      <w:pPr>
        <w:numPr>
          <w:ilvl w:val="0"/>
          <w:numId w:val="10"/>
        </w:numPr>
      </w:pPr>
      <w:r w:rsidRPr="005F249B">
        <w:t xml:space="preserve">их профессионального уровня. </w:t>
      </w:r>
    </w:p>
    <w:p w:rsidR="00BF31BA" w:rsidRPr="005F249B" w:rsidRDefault="00BF31BA" w:rsidP="00F4465D">
      <w:pPr>
        <w:numPr>
          <w:ilvl w:val="0"/>
          <w:numId w:val="10"/>
        </w:numPr>
      </w:pPr>
      <w:r w:rsidRPr="005F249B">
        <w:t xml:space="preserve">Экспериментальная и инновационная работа. </w:t>
      </w:r>
    </w:p>
    <w:p w:rsidR="00BF31BA" w:rsidRPr="005F249B" w:rsidRDefault="00BF31BA" w:rsidP="00F4465D">
      <w:pPr>
        <w:numPr>
          <w:ilvl w:val="0"/>
          <w:numId w:val="10"/>
        </w:numPr>
      </w:pPr>
      <w:r w:rsidRPr="005F249B">
        <w:t xml:space="preserve">Работа с одаренными детьми. </w:t>
      </w:r>
    </w:p>
    <w:p w:rsidR="00BF31BA" w:rsidRPr="005F249B" w:rsidRDefault="00BF31BA" w:rsidP="00F4465D">
      <w:pPr>
        <w:numPr>
          <w:ilvl w:val="0"/>
          <w:numId w:val="10"/>
        </w:numPr>
      </w:pPr>
      <w:r w:rsidRPr="005F249B">
        <w:t>Работа по сплочению педагогич</w:t>
      </w:r>
      <w:r w:rsidR="002D7F44">
        <w:t xml:space="preserve">еского коллектива. </w:t>
      </w:r>
      <w:r w:rsidRPr="005F249B">
        <w:t xml:space="preserve">Работа по внедрению новых педагогических технологий каждым учителем школы. </w:t>
      </w:r>
    </w:p>
    <w:p w:rsidR="00BF31BA" w:rsidRDefault="00BF31BA" w:rsidP="00F4465D">
      <w:pPr>
        <w:numPr>
          <w:ilvl w:val="0"/>
          <w:numId w:val="10"/>
        </w:numPr>
      </w:pPr>
      <w:r w:rsidRPr="005F249B">
        <w:t xml:space="preserve">Работа по внедрению </w:t>
      </w:r>
      <w:proofErr w:type="gramStart"/>
      <w:r w:rsidRPr="005F249B">
        <w:t>ИТ</w:t>
      </w:r>
      <w:proofErr w:type="gramEnd"/>
      <w:r w:rsidRPr="005F249B">
        <w:t xml:space="preserve"> в образовательный процесс. </w:t>
      </w:r>
    </w:p>
    <w:p w:rsidR="002E66B8" w:rsidRDefault="002E66B8" w:rsidP="002E66B8">
      <w:pPr>
        <w:ind w:left="709"/>
      </w:pPr>
    </w:p>
    <w:p w:rsidR="002E66B8" w:rsidRDefault="002E66B8" w:rsidP="002E66B8">
      <w:pPr>
        <w:ind w:left="709"/>
      </w:pPr>
    </w:p>
    <w:p w:rsidR="002E66B8" w:rsidRPr="005F249B" w:rsidRDefault="002E66B8" w:rsidP="002E66B8">
      <w:pPr>
        <w:rPr>
          <w:b/>
          <w:bCs/>
        </w:rPr>
      </w:pPr>
      <w:bookmarkStart w:id="81" w:name="_Toc297135767"/>
      <w:bookmarkStart w:id="82" w:name="_Toc297135859"/>
      <w:bookmarkStart w:id="83" w:name="_Toc297193179"/>
      <w:bookmarkStart w:id="84" w:name="_Toc328742032"/>
      <w:r w:rsidRPr="005F249B">
        <w:rPr>
          <w:b/>
        </w:rPr>
        <w:t>Показатель качества педагогической деятельности</w:t>
      </w:r>
      <w:bookmarkEnd w:id="81"/>
      <w:bookmarkEnd w:id="82"/>
      <w:bookmarkEnd w:id="83"/>
      <w:bookmarkEnd w:id="84"/>
    </w:p>
    <w:p w:rsidR="002E66B8" w:rsidRPr="005F249B" w:rsidRDefault="002E66B8" w:rsidP="002E66B8"/>
    <w:p w:rsidR="002E66B8" w:rsidRPr="00966EBB" w:rsidRDefault="002E66B8" w:rsidP="00966EBB">
      <w:pPr>
        <w:ind w:firstLine="709"/>
        <w:rPr>
          <w:bCs/>
          <w:color w:val="000000"/>
        </w:rPr>
      </w:pPr>
      <w:r w:rsidRPr="004C187F">
        <w:rPr>
          <w:bCs/>
          <w:color w:val="000000"/>
        </w:rPr>
        <w:t>Школа полностью укомплектована педагогическими кадрами, которые постоянно повышают уровень педагогического мастерства. 98 % кадрового состава имеют высшее образование, 21 %  педагогов имеют высшую категорию.</w:t>
      </w:r>
    </w:p>
    <w:p w:rsidR="002E66B8" w:rsidRPr="004C187F" w:rsidRDefault="002E66B8" w:rsidP="002E66B8">
      <w:pPr>
        <w:rPr>
          <w:bCs/>
          <w:iCs/>
        </w:rPr>
      </w:pPr>
      <w:r w:rsidRPr="004C187F">
        <w:rPr>
          <w:bCs/>
          <w:iCs/>
        </w:rPr>
        <w:t xml:space="preserve">За добросовестный труд и верность профессии некоторые учителя школы имеют государственные награды: </w:t>
      </w:r>
    </w:p>
    <w:p w:rsidR="002E66B8" w:rsidRPr="004C187F" w:rsidRDefault="002E66B8" w:rsidP="002E66B8">
      <w:pPr>
        <w:rPr>
          <w:bCs/>
          <w:iCs/>
          <w:u w:val="single"/>
        </w:rPr>
      </w:pPr>
    </w:p>
    <w:p w:rsidR="002E66B8" w:rsidRPr="004C187F" w:rsidRDefault="002E66B8" w:rsidP="002E66B8">
      <w:pPr>
        <w:pStyle w:val="af0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187F">
        <w:rPr>
          <w:rFonts w:ascii="Times New Roman" w:hAnsi="Times New Roman"/>
          <w:sz w:val="24"/>
          <w:szCs w:val="24"/>
        </w:rPr>
        <w:t xml:space="preserve">Отличники просвещения: 2 </w:t>
      </w:r>
    </w:p>
    <w:p w:rsidR="002E66B8" w:rsidRPr="004C187F" w:rsidRDefault="002E66B8" w:rsidP="002E66B8">
      <w:pPr>
        <w:pStyle w:val="af0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187F">
        <w:rPr>
          <w:rFonts w:ascii="Times New Roman" w:hAnsi="Times New Roman"/>
          <w:sz w:val="24"/>
          <w:szCs w:val="24"/>
        </w:rPr>
        <w:t>Заслуженный учитель РФ:1</w:t>
      </w:r>
    </w:p>
    <w:p w:rsidR="002E66B8" w:rsidRPr="004C187F" w:rsidRDefault="002E66B8" w:rsidP="002E66B8">
      <w:pPr>
        <w:pStyle w:val="af0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187F">
        <w:rPr>
          <w:rFonts w:ascii="Times New Roman" w:hAnsi="Times New Roman"/>
          <w:sz w:val="24"/>
          <w:szCs w:val="24"/>
        </w:rPr>
        <w:t xml:space="preserve">Почётные работники образования: </w:t>
      </w:r>
      <w:r w:rsidR="00B0601B">
        <w:rPr>
          <w:rFonts w:ascii="Times New Roman" w:hAnsi="Times New Roman"/>
          <w:sz w:val="24"/>
          <w:szCs w:val="24"/>
        </w:rPr>
        <w:t>2</w:t>
      </w:r>
    </w:p>
    <w:p w:rsidR="002E66B8" w:rsidRPr="004C187F" w:rsidRDefault="002E66B8" w:rsidP="002E66B8">
      <w:pPr>
        <w:pStyle w:val="af0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187F">
        <w:rPr>
          <w:rFonts w:ascii="Times New Roman" w:hAnsi="Times New Roman"/>
          <w:sz w:val="24"/>
          <w:szCs w:val="24"/>
        </w:rPr>
        <w:t>Грамоты Министерства образования и науки РФ: 6</w:t>
      </w:r>
    </w:p>
    <w:p w:rsidR="002E66B8" w:rsidRPr="004C187F" w:rsidRDefault="002E66B8" w:rsidP="002E66B8">
      <w:pPr>
        <w:pStyle w:val="af0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187F">
        <w:rPr>
          <w:rFonts w:ascii="Times New Roman" w:hAnsi="Times New Roman"/>
          <w:sz w:val="24"/>
          <w:szCs w:val="24"/>
        </w:rPr>
        <w:t>Медаль в память 850 лет Москвы: 5</w:t>
      </w:r>
    </w:p>
    <w:p w:rsidR="002E66B8" w:rsidRPr="004C187F" w:rsidRDefault="002E66B8" w:rsidP="002E66B8">
      <w:pPr>
        <w:pStyle w:val="af0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187F">
        <w:rPr>
          <w:rFonts w:ascii="Times New Roman" w:hAnsi="Times New Roman"/>
          <w:sz w:val="24"/>
          <w:szCs w:val="24"/>
        </w:rPr>
        <w:t>Ветеран труда: 5</w:t>
      </w:r>
    </w:p>
    <w:p w:rsidR="002E66B8" w:rsidRPr="004C187F" w:rsidRDefault="002E66B8" w:rsidP="002E66B8">
      <w:pPr>
        <w:pStyle w:val="af0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C187F">
        <w:rPr>
          <w:rFonts w:ascii="Times New Roman" w:hAnsi="Times New Roman"/>
          <w:sz w:val="24"/>
          <w:szCs w:val="24"/>
        </w:rPr>
        <w:t>Знак отличия физической культуры и спорта 1</w:t>
      </w:r>
    </w:p>
    <w:p w:rsidR="002E66B8" w:rsidRPr="005F249B" w:rsidRDefault="002E66B8" w:rsidP="002E66B8">
      <w:pPr>
        <w:ind w:left="709"/>
      </w:pPr>
    </w:p>
    <w:p w:rsidR="00BF31BA" w:rsidRPr="005F249B" w:rsidRDefault="00BF31BA" w:rsidP="004C187F">
      <w:pPr>
        <w:pStyle w:val="1"/>
        <w:jc w:val="left"/>
        <w:rPr>
          <w:rFonts w:cs="Times New Roman"/>
          <w:sz w:val="24"/>
          <w:szCs w:val="24"/>
        </w:rPr>
      </w:pPr>
      <w:bookmarkStart w:id="85" w:name="_Toc297038992"/>
      <w:bookmarkStart w:id="86" w:name="_Toc297121882"/>
      <w:bookmarkStart w:id="87" w:name="_Toc297122163"/>
      <w:r w:rsidRPr="005F249B">
        <w:rPr>
          <w:rFonts w:cs="Times New Roman"/>
          <w:sz w:val="24"/>
          <w:szCs w:val="24"/>
        </w:rPr>
        <w:br w:type="page"/>
      </w:r>
      <w:bookmarkStart w:id="88" w:name="_Toc297135772"/>
      <w:bookmarkStart w:id="89" w:name="_Toc297135864"/>
      <w:bookmarkStart w:id="90" w:name="_Toc297193185"/>
      <w:bookmarkStart w:id="91" w:name="_Toc328742038"/>
      <w:proofErr w:type="spellStart"/>
      <w:r w:rsidRPr="005F249B">
        <w:rPr>
          <w:rFonts w:cs="Times New Roman"/>
          <w:sz w:val="24"/>
          <w:szCs w:val="24"/>
        </w:rPr>
        <w:lastRenderedPageBreak/>
        <w:t>Здоровьесберегающие</w:t>
      </w:r>
      <w:proofErr w:type="spellEnd"/>
      <w:r w:rsidRPr="005F249B">
        <w:rPr>
          <w:rFonts w:cs="Times New Roman"/>
          <w:sz w:val="24"/>
          <w:szCs w:val="24"/>
        </w:rPr>
        <w:t xml:space="preserve"> технологии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BF31BA" w:rsidRPr="005F249B" w:rsidRDefault="00BF31BA" w:rsidP="00C92715">
      <w:pPr>
        <w:ind w:firstLine="709"/>
        <w:jc w:val="both"/>
      </w:pPr>
      <w:r w:rsidRPr="005F249B">
        <w:t xml:space="preserve">Проблема сохранения и укрепления здоровья учащихся является ведущей в концепции образования, поэтому администрация и коллектив школы продолжили работу по реализациицелей и задач по укреплению и сохранению здоровья </w:t>
      </w:r>
      <w:r w:rsidR="002D7F44">
        <w:t>учащихся.</w:t>
      </w:r>
    </w:p>
    <w:p w:rsidR="0014396C" w:rsidRPr="005F249B" w:rsidRDefault="0014396C" w:rsidP="00C92715">
      <w:pPr>
        <w:ind w:firstLine="709"/>
        <w:jc w:val="both"/>
        <w:rPr>
          <w:b/>
        </w:rPr>
      </w:pPr>
    </w:p>
    <w:p w:rsidR="00BF31BA" w:rsidRPr="005F249B" w:rsidRDefault="00BF31BA" w:rsidP="00C92715">
      <w:pPr>
        <w:ind w:firstLine="709"/>
        <w:jc w:val="both"/>
        <w:rPr>
          <w:b/>
        </w:rPr>
      </w:pPr>
      <w:r w:rsidRPr="005F249B">
        <w:rPr>
          <w:b/>
        </w:rPr>
        <w:t>ЦЕЛИ:</w:t>
      </w:r>
    </w:p>
    <w:p w:rsidR="00BF31BA" w:rsidRPr="005F249B" w:rsidRDefault="00BF31BA" w:rsidP="00F4465D">
      <w:pPr>
        <w:numPr>
          <w:ilvl w:val="0"/>
          <w:numId w:val="11"/>
        </w:numPr>
        <w:jc w:val="both"/>
      </w:pPr>
      <w:r w:rsidRPr="005F249B">
        <w:t>Создание условий, направленных на укрепление здоровья и привитие навыков здорового образа жизни.</w:t>
      </w:r>
    </w:p>
    <w:p w:rsidR="00BF31BA" w:rsidRPr="005F249B" w:rsidRDefault="00BF31BA" w:rsidP="00F4465D">
      <w:pPr>
        <w:numPr>
          <w:ilvl w:val="0"/>
          <w:numId w:val="11"/>
        </w:numPr>
        <w:jc w:val="both"/>
      </w:pPr>
      <w:r w:rsidRPr="005F249B">
        <w:t>Формирование осознанного отношения к своему здоровью и физической культуре.</w:t>
      </w:r>
    </w:p>
    <w:p w:rsidR="00BF31BA" w:rsidRPr="005F249B" w:rsidRDefault="00BF31BA" w:rsidP="00F4465D">
      <w:pPr>
        <w:numPr>
          <w:ilvl w:val="0"/>
          <w:numId w:val="11"/>
        </w:numPr>
        <w:jc w:val="both"/>
      </w:pPr>
      <w:r w:rsidRPr="005F249B">
        <w:t>Достижение допустимого уровня здоровья и здорового образа жизни.</w:t>
      </w:r>
    </w:p>
    <w:p w:rsidR="0014396C" w:rsidRPr="005F249B" w:rsidRDefault="0014396C" w:rsidP="00C92715">
      <w:pPr>
        <w:ind w:firstLine="709"/>
        <w:jc w:val="both"/>
        <w:rPr>
          <w:b/>
        </w:rPr>
      </w:pPr>
    </w:p>
    <w:p w:rsidR="00BF31BA" w:rsidRPr="005F249B" w:rsidRDefault="00BF31BA" w:rsidP="00C92715">
      <w:pPr>
        <w:ind w:firstLine="709"/>
        <w:jc w:val="both"/>
        <w:rPr>
          <w:b/>
        </w:rPr>
      </w:pPr>
      <w:r w:rsidRPr="005F249B">
        <w:rPr>
          <w:b/>
        </w:rPr>
        <w:t>ЗАДАЧИ:</w:t>
      </w:r>
    </w:p>
    <w:p w:rsidR="00BF31BA" w:rsidRPr="005F249B" w:rsidRDefault="00BF31BA" w:rsidP="00F4465D">
      <w:pPr>
        <w:numPr>
          <w:ilvl w:val="0"/>
          <w:numId w:val="12"/>
        </w:numPr>
        <w:jc w:val="both"/>
      </w:pPr>
      <w:r w:rsidRPr="005F249B">
        <w:t>Улучшение медицинского обслуживания детей и работников школы.</w:t>
      </w:r>
    </w:p>
    <w:p w:rsidR="00BF31BA" w:rsidRPr="005F249B" w:rsidRDefault="00BF31BA" w:rsidP="00F4465D">
      <w:pPr>
        <w:numPr>
          <w:ilvl w:val="0"/>
          <w:numId w:val="12"/>
        </w:numPr>
        <w:jc w:val="both"/>
      </w:pPr>
      <w:r w:rsidRPr="005F249B">
        <w:t>Пропаганда здорового образа жизни.</w:t>
      </w:r>
    </w:p>
    <w:p w:rsidR="00BF31BA" w:rsidRPr="005F249B" w:rsidRDefault="00BF31BA" w:rsidP="00F4465D">
      <w:pPr>
        <w:numPr>
          <w:ilvl w:val="0"/>
          <w:numId w:val="12"/>
        </w:numPr>
        <w:jc w:val="both"/>
      </w:pPr>
      <w:r w:rsidRPr="005F249B">
        <w:t>Формирование стойкого убеждения личной ответственности за состояние здоровья.</w:t>
      </w:r>
    </w:p>
    <w:p w:rsidR="00BF31BA" w:rsidRPr="005F249B" w:rsidRDefault="00BF31BA" w:rsidP="00F4465D">
      <w:pPr>
        <w:numPr>
          <w:ilvl w:val="0"/>
          <w:numId w:val="12"/>
        </w:numPr>
        <w:jc w:val="both"/>
      </w:pPr>
      <w:r w:rsidRPr="005F249B">
        <w:t>Обучение приёмам поведения в различных жизненных ситуациях на основе принципов личной безопасности, экологической и общей культуры.</w:t>
      </w:r>
    </w:p>
    <w:p w:rsidR="00BF31BA" w:rsidRPr="005F249B" w:rsidRDefault="00BF31BA" w:rsidP="00F4465D">
      <w:pPr>
        <w:numPr>
          <w:ilvl w:val="0"/>
          <w:numId w:val="12"/>
        </w:numPr>
        <w:jc w:val="both"/>
      </w:pPr>
      <w:r w:rsidRPr="005F249B">
        <w:t>Организация правильного питания.</w:t>
      </w:r>
    </w:p>
    <w:p w:rsidR="00BF31BA" w:rsidRPr="005F249B" w:rsidRDefault="00BF31BA" w:rsidP="00F4465D">
      <w:pPr>
        <w:numPr>
          <w:ilvl w:val="0"/>
          <w:numId w:val="12"/>
        </w:numPr>
        <w:jc w:val="both"/>
      </w:pPr>
      <w:r w:rsidRPr="005F249B">
        <w:t>Профилактическая вакцинация.</w:t>
      </w:r>
    </w:p>
    <w:p w:rsidR="0014396C" w:rsidRPr="005F249B" w:rsidRDefault="0014396C" w:rsidP="00C92715">
      <w:pPr>
        <w:pStyle w:val="2"/>
        <w:spacing w:before="0" w:beforeAutospacing="0" w:after="0" w:afterAutospacing="0"/>
        <w:rPr>
          <w:sz w:val="24"/>
          <w:szCs w:val="24"/>
        </w:rPr>
      </w:pPr>
      <w:bookmarkStart w:id="92" w:name="_Toc297135773"/>
      <w:bookmarkStart w:id="93" w:name="_Toc297135865"/>
      <w:bookmarkStart w:id="94" w:name="_Toc297193186"/>
    </w:p>
    <w:p w:rsidR="00BF31BA" w:rsidRPr="005F249B" w:rsidRDefault="00A8321B" w:rsidP="00C92715">
      <w:pPr>
        <w:pStyle w:val="2"/>
        <w:spacing w:before="0" w:beforeAutospacing="0" w:after="0" w:afterAutospacing="0"/>
        <w:rPr>
          <w:sz w:val="24"/>
          <w:szCs w:val="24"/>
        </w:rPr>
      </w:pPr>
      <w:bookmarkStart w:id="95" w:name="_Toc328742039"/>
      <w:r w:rsidRPr="005F249B">
        <w:rPr>
          <w:sz w:val="24"/>
          <w:szCs w:val="24"/>
        </w:rPr>
        <w:t xml:space="preserve">Применение </w:t>
      </w:r>
      <w:proofErr w:type="spellStart"/>
      <w:r w:rsidRPr="005F249B">
        <w:rPr>
          <w:sz w:val="24"/>
          <w:szCs w:val="24"/>
        </w:rPr>
        <w:t>здоровье</w:t>
      </w:r>
      <w:r w:rsidR="00BF31BA" w:rsidRPr="005F249B">
        <w:rPr>
          <w:sz w:val="24"/>
          <w:szCs w:val="24"/>
        </w:rPr>
        <w:t>сберегающих</w:t>
      </w:r>
      <w:proofErr w:type="spellEnd"/>
      <w:r w:rsidR="00BF31BA" w:rsidRPr="005F249B">
        <w:rPr>
          <w:sz w:val="24"/>
          <w:szCs w:val="24"/>
        </w:rPr>
        <w:t xml:space="preserve"> технологий</w:t>
      </w:r>
      <w:bookmarkEnd w:id="92"/>
      <w:bookmarkEnd w:id="93"/>
      <w:bookmarkEnd w:id="94"/>
      <w:r w:rsidR="0014396C" w:rsidRPr="005F249B">
        <w:rPr>
          <w:sz w:val="24"/>
          <w:szCs w:val="24"/>
        </w:rPr>
        <w:t>.</w:t>
      </w:r>
      <w:bookmarkEnd w:id="95"/>
    </w:p>
    <w:p w:rsidR="008B26A5" w:rsidRPr="005F249B" w:rsidRDefault="008B26A5" w:rsidP="00C92715">
      <w:pPr>
        <w:pStyle w:val="2"/>
        <w:spacing w:before="0" w:beforeAutospacing="0" w:after="0" w:afterAutospacing="0"/>
        <w:rPr>
          <w:sz w:val="24"/>
          <w:szCs w:val="24"/>
        </w:rPr>
      </w:pPr>
    </w:p>
    <w:p w:rsidR="008B26A5" w:rsidRPr="005F249B" w:rsidRDefault="008B26A5" w:rsidP="008B26A5">
      <w:pPr>
        <w:ind w:left="284" w:right="2" w:firstLine="424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 xml:space="preserve">В школе действует программа «Здоровье школьника», разработанная педагогическим коллективом школы. Целевая комплексная программа «Здоровье школьника» является ставной частью общеобразовательной программы школы, принятой на период 2010-2015 года. </w:t>
      </w:r>
    </w:p>
    <w:p w:rsidR="008B26A5" w:rsidRPr="005F249B" w:rsidRDefault="008B26A5" w:rsidP="008B26A5">
      <w:pPr>
        <w:ind w:left="284" w:right="2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>В ней отражены следующие направления деятельности коллектива: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>выполнение санитарно-гигиенических требований;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>формирование у учащихся здорового образа жизни;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>психолого-педагогическая поддержка  учащихся и их родителей;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>социально-психологическое сопровождение детей с ОВЗ;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>экологическое воспитание;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 xml:space="preserve">мониторинг состояния здоровья </w:t>
      </w:r>
      <w:proofErr w:type="gramStart"/>
      <w:r w:rsidRPr="005F249B">
        <w:t>обучающихся</w:t>
      </w:r>
      <w:proofErr w:type="gramEnd"/>
      <w:r w:rsidRPr="005F249B">
        <w:t>;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>использование в учебном процессе здоровье сберегающих технологий;</w:t>
      </w:r>
    </w:p>
    <w:p w:rsidR="008B26A5" w:rsidRPr="005F249B" w:rsidRDefault="008B26A5" w:rsidP="00F4465D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0"/>
        <w:jc w:val="both"/>
      </w:pPr>
      <w:r w:rsidRPr="005F249B">
        <w:t>физкультурно-оздоровительная работа.</w:t>
      </w:r>
    </w:p>
    <w:p w:rsidR="008B26A5" w:rsidRPr="005F249B" w:rsidRDefault="008B26A5" w:rsidP="008B26A5">
      <w:pPr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>Целью данной программы является создание наиболее благоприятных условий для сохранения, укрепления и восстановления здоровья школьников, обеспечение качественного образования без ущерба для здоровья школьников, организации здорового образа жизни посредством развития здоровье сохраняющей и здоровье формирующей среды, направленных на сохранение и укрепление здоровья всех участников образовательного процесса.</w:t>
      </w:r>
    </w:p>
    <w:p w:rsidR="008B26A5" w:rsidRPr="005F249B" w:rsidRDefault="008B26A5" w:rsidP="008B26A5">
      <w:pPr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 xml:space="preserve">Программа разработана в соответствии с Конституцией Российской Федерации, Федеральным законом РФ “Об образовании”, «Конвенцией ООН о правах ребенка», Национальной образовательной инициативой "Наша новая школа",  городской целевой программой развития образования «Столичное образование – 5», Законом №16 «Об образовании лиц с ограниченными возможностями здоровья в городе Москве». </w:t>
      </w:r>
    </w:p>
    <w:p w:rsidR="008B26A5" w:rsidRPr="005F249B" w:rsidRDefault="008B26A5" w:rsidP="008B26A5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-2"/>
        </w:rPr>
      </w:pPr>
      <w:r w:rsidRPr="005F249B">
        <w:rPr>
          <w:b/>
          <w:bCs/>
          <w:color w:val="000000"/>
          <w:spacing w:val="-2"/>
        </w:rPr>
        <w:t xml:space="preserve">Главные результаты: </w:t>
      </w:r>
    </w:p>
    <w:p w:rsidR="008B26A5" w:rsidRPr="005F249B" w:rsidRDefault="008B26A5" w:rsidP="00F4465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F249B">
        <w:t>Сохранение и развитие здоровья учащихся.</w:t>
      </w:r>
    </w:p>
    <w:p w:rsidR="008B26A5" w:rsidRPr="005F249B" w:rsidRDefault="008B26A5" w:rsidP="00F4465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F249B">
        <w:t xml:space="preserve">Реализация государственных стандартов общего образования, обеспечивающих личностно-ориентированный подход в интересах повышения качества обучения и </w:t>
      </w:r>
      <w:r w:rsidRPr="005F249B">
        <w:lastRenderedPageBreak/>
        <w:t>сохранения здоровья учащихся.</w:t>
      </w:r>
    </w:p>
    <w:p w:rsidR="008B26A5" w:rsidRPr="005F249B" w:rsidRDefault="008B26A5" w:rsidP="00F4465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F249B">
        <w:t>Психолого-социальная адаптация и реабилитация (средствами образования) детей с проблемами в развитии и ограниченными возможностями здоровья; детей, оказавшихся в трудной жизненной ситуации.</w:t>
      </w:r>
    </w:p>
    <w:p w:rsidR="008B26A5" w:rsidRPr="005F249B" w:rsidRDefault="008B26A5" w:rsidP="00F4465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F249B">
        <w:t>Повышение заинтересованности педагогов школы в укреплении здоровья учащихся.</w:t>
      </w:r>
    </w:p>
    <w:p w:rsidR="008B26A5" w:rsidRPr="005F249B" w:rsidRDefault="008B26A5" w:rsidP="00F4465D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5F249B">
        <w:t xml:space="preserve">Стимулирование внимания школьников и их родителей к вопросам здоровья, питания, здорового образа жизни и рациональной двигательной активности. 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>Данная  Программа рассчитана на 2010-2015 годы, но при этом возможно внесение корректив</w:t>
      </w:r>
      <w:proofErr w:type="gramStart"/>
      <w:r w:rsidRPr="005F249B">
        <w:rPr>
          <w:color w:val="000000"/>
          <w:spacing w:val="-2"/>
        </w:rPr>
        <w:t>..</w:t>
      </w:r>
      <w:proofErr w:type="gramEnd"/>
    </w:p>
    <w:p w:rsidR="008B26A5" w:rsidRPr="005F249B" w:rsidRDefault="00082B61" w:rsidP="008B26A5">
      <w:pPr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Здоровье</w:t>
      </w:r>
      <w:r w:rsidR="008B26A5" w:rsidRPr="005F249B">
        <w:rPr>
          <w:color w:val="000000"/>
          <w:spacing w:val="-2"/>
        </w:rPr>
        <w:t>сберегающие</w:t>
      </w:r>
      <w:proofErr w:type="spellEnd"/>
      <w:r w:rsidR="008B26A5" w:rsidRPr="005F249B">
        <w:rPr>
          <w:color w:val="000000"/>
          <w:spacing w:val="-2"/>
        </w:rPr>
        <w:t xml:space="preserve"> технологии являются составной частью всей образовательной системы школы. При составлении расписания учебных занятий учитываются гигиенические требования и санитарно-эпидемиологические правила СанПиН 2.4.2.2821-10; 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 между занятиями первой  и  второй половины дня.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 xml:space="preserve">В начальной школе ежедневно проводится прогулки на свежем воздухе и занятия активно-двигательного характера во второй половине дня. Учебное расписание школы отражает режим работы всех классов в соответствии с максимально допустимой учебной нагрузкой. 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 xml:space="preserve">В школе </w:t>
      </w:r>
      <w:proofErr w:type="spellStart"/>
      <w:r w:rsidRPr="005F249B">
        <w:rPr>
          <w:color w:val="000000"/>
          <w:spacing w:val="-2"/>
        </w:rPr>
        <w:t>действ</w:t>
      </w:r>
      <w:proofErr w:type="gramStart"/>
      <w:r w:rsidRPr="005F249B">
        <w:rPr>
          <w:color w:val="000000"/>
          <w:spacing w:val="-2"/>
        </w:rPr>
        <w:t>y</w:t>
      </w:r>
      <w:proofErr w:type="gramEnd"/>
      <w:r w:rsidRPr="005F249B">
        <w:rPr>
          <w:color w:val="000000"/>
          <w:spacing w:val="-2"/>
        </w:rPr>
        <w:t>ют</w:t>
      </w:r>
      <w:proofErr w:type="spellEnd"/>
      <w:r w:rsidRPr="005F249B">
        <w:rPr>
          <w:color w:val="000000"/>
          <w:spacing w:val="-2"/>
        </w:rPr>
        <w:t xml:space="preserve"> совместные планы работы с ДГП, в которых отражены графики профилактических осмотров учащихся, прививок и диспансеризации учащихся.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 xml:space="preserve">Большое внимание в школе уделяется формированию у учащихся понятий о здоровом образе жизни, регулярно проводятся беседы, лекции, классные часы по профилактике </w:t>
      </w:r>
      <w:proofErr w:type="spellStart"/>
      <w:r w:rsidRPr="005F249B">
        <w:rPr>
          <w:color w:val="000000"/>
          <w:spacing w:val="-2"/>
        </w:rPr>
        <w:t>табакокурения</w:t>
      </w:r>
      <w:proofErr w:type="spellEnd"/>
      <w:r w:rsidRPr="005F249B">
        <w:rPr>
          <w:color w:val="000000"/>
          <w:spacing w:val="-2"/>
        </w:rPr>
        <w:t xml:space="preserve"> и наркомании, занятия по обучению оказанию первой медицинской помощи, кроме того проводятся тематические родительские собрания. Администрация школы регулярно осуществляет </w:t>
      </w:r>
      <w:proofErr w:type="gramStart"/>
      <w:r w:rsidRPr="005F249B">
        <w:rPr>
          <w:color w:val="000000"/>
          <w:spacing w:val="-2"/>
        </w:rPr>
        <w:t>контроль за</w:t>
      </w:r>
      <w:proofErr w:type="gramEnd"/>
      <w:r w:rsidRPr="005F249B">
        <w:rPr>
          <w:color w:val="000000"/>
          <w:spacing w:val="-2"/>
        </w:rPr>
        <w:t xml:space="preserve"> соблюдением норм дозировки домашних заданий в рамках </w:t>
      </w:r>
      <w:proofErr w:type="spellStart"/>
      <w:r w:rsidRPr="005F249B">
        <w:rPr>
          <w:color w:val="000000"/>
          <w:spacing w:val="-2"/>
        </w:rPr>
        <w:t>внутришкольного</w:t>
      </w:r>
      <w:proofErr w:type="spellEnd"/>
      <w:r w:rsidRPr="005F249B">
        <w:rPr>
          <w:color w:val="000000"/>
          <w:spacing w:val="-2"/>
        </w:rPr>
        <w:t xml:space="preserve"> контроля. В школе организованы и функционируют кружки и спортивные секции на развитие мелкой моторики  и двигательной активности детей (ОФП,  настольный теннис, баскетбол, </w:t>
      </w:r>
      <w:proofErr w:type="spellStart"/>
      <w:r w:rsidRPr="005F249B">
        <w:rPr>
          <w:color w:val="000000"/>
          <w:spacing w:val="-2"/>
        </w:rPr>
        <w:t>минифутбол</w:t>
      </w:r>
      <w:proofErr w:type="spellEnd"/>
      <w:r w:rsidRPr="005F249B">
        <w:rPr>
          <w:color w:val="000000"/>
          <w:spacing w:val="-2"/>
        </w:rPr>
        <w:t>, умелые ручки, оригами, чудесный карандаш и др.). Традиционными стали в школе дни здоровья.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>В школе ежедневно проводится утренняя зарядка перед первым уроком, во время уроков учителя проводят физкультминутки и зарядку для глаз. Во всех кабинетах начальной школы установлены питьевые установки, ионизаторы воздуха, соблюдается режим проветривания.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>С целью улучшения взаимодействия медицинских работников с родителями и учащимися внедрён паспорт здоровья ребёнка (ПЗР) с 1 по 11 классы. Вопросы по ведению ПЗР постоянно отражаются на родительских собраниях и в индивидуальных беседах классных руководителей, психологов и родителей учащихся.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>В каждом учебном кабинете у учителей имеются рекомендации-памятки использования здоровье сберегающих технологий на уроках. В целях сохранения физического и психического здоровья учащихся учителя школы используют на уроках разнообразные, постоянно сменяющиеся друг друга виды деятельности; используют методики, способствующие созданию на уроках проблемных ситуаций и предотвращению психологического, эмоционального и умственного переутомления учащихся.</w:t>
      </w:r>
    </w:p>
    <w:p w:rsidR="008B26A5" w:rsidRPr="005F249B" w:rsidRDefault="008B26A5" w:rsidP="008B26A5">
      <w:pPr>
        <w:ind w:firstLine="708"/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 xml:space="preserve">В целях повышения культуры родителей в вопросах охраны и укрепления здоровья учащихся на родительских собраниях проводятся беседы по гигиене, режиме дня школьников, правильном и здоровом питании, о вреде употребления алкогольных напитков, наркотиков, </w:t>
      </w:r>
      <w:proofErr w:type="spellStart"/>
      <w:r w:rsidRPr="005F249B">
        <w:rPr>
          <w:color w:val="000000"/>
          <w:spacing w:val="-2"/>
        </w:rPr>
        <w:t>табакокурения</w:t>
      </w:r>
      <w:proofErr w:type="spellEnd"/>
      <w:r w:rsidRPr="005F249B">
        <w:rPr>
          <w:color w:val="000000"/>
          <w:spacing w:val="-2"/>
        </w:rPr>
        <w:t>, рассматриваются вопросы возрастной психологии. Проведённые беседы дают положительные результаты.</w:t>
      </w:r>
    </w:p>
    <w:p w:rsidR="008B26A5" w:rsidRPr="005F249B" w:rsidRDefault="008B26A5" w:rsidP="008B26A5">
      <w:pPr>
        <w:jc w:val="both"/>
        <w:rPr>
          <w:color w:val="000000"/>
          <w:spacing w:val="-2"/>
        </w:rPr>
      </w:pPr>
      <w:r w:rsidRPr="005F249B">
        <w:rPr>
          <w:color w:val="000000"/>
          <w:spacing w:val="-2"/>
        </w:rPr>
        <w:t>Традиционными  в школе стали такие физкультурно-оздоровительные мероприятия как: соревнования по подвижным играм, спортивные соревнования, спортивная эстафета «Веселые старты ».</w:t>
      </w:r>
    </w:p>
    <w:p w:rsidR="00082B61" w:rsidRPr="004C187F" w:rsidRDefault="008B26A5" w:rsidP="008B26A5">
      <w:pPr>
        <w:ind w:firstLine="708"/>
        <w:jc w:val="both"/>
        <w:rPr>
          <w:color w:val="000000"/>
          <w:spacing w:val="-2"/>
        </w:rPr>
      </w:pPr>
      <w:r w:rsidRPr="004C187F">
        <w:rPr>
          <w:color w:val="000000"/>
          <w:spacing w:val="-2"/>
        </w:rPr>
        <w:lastRenderedPageBreak/>
        <w:t>Большое внимание уделяется программе «Здоровье школьника» на педагогических советах и административных совещаниях. Рассматриваются следующие вопросы:</w:t>
      </w:r>
    </w:p>
    <w:p w:rsidR="00082B61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 xml:space="preserve">итоги контроля за санитарно-гигиеническими условиями в ОУ, </w:t>
      </w:r>
    </w:p>
    <w:p w:rsidR="00082B61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>результаты профилактических осмотров школьников,</w:t>
      </w:r>
    </w:p>
    <w:p w:rsidR="00082B61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 xml:space="preserve">оздоровительные мероприятия для  школьников в период каникул, </w:t>
      </w:r>
    </w:p>
    <w:p w:rsidR="00082B61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 xml:space="preserve">пути оздоровления школьников с выявленными отклонениями в состоянии здоровья, с хроническими заболеваниями, </w:t>
      </w:r>
    </w:p>
    <w:p w:rsidR="00082B61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профилактика травматизма, </w:t>
      </w:r>
    </w:p>
    <w:p w:rsidR="00082B61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>санитарно-гигиеническое состояние пищеблока,</w:t>
      </w:r>
    </w:p>
    <w:p w:rsidR="00082B61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 xml:space="preserve"> состоянием фактического питания и анализа качества питания,</w:t>
      </w:r>
    </w:p>
    <w:p w:rsidR="008B26A5" w:rsidRPr="004C187F" w:rsidRDefault="008B26A5" w:rsidP="00F4465D">
      <w:pPr>
        <w:pStyle w:val="af0"/>
        <w:numPr>
          <w:ilvl w:val="0"/>
          <w:numId w:val="23"/>
        </w:num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C187F">
        <w:rPr>
          <w:rFonts w:ascii="Times New Roman" w:hAnsi="Times New Roman"/>
          <w:color w:val="000000"/>
          <w:spacing w:val="-2"/>
          <w:sz w:val="24"/>
          <w:szCs w:val="24"/>
        </w:rPr>
        <w:t>роль родителей в оздоровительной программе и др.</w:t>
      </w:r>
    </w:p>
    <w:p w:rsidR="008B26A5" w:rsidRPr="005F249B" w:rsidRDefault="008B26A5" w:rsidP="00082B61">
      <w:pPr>
        <w:jc w:val="both"/>
        <w:rPr>
          <w:color w:val="000000"/>
          <w:spacing w:val="-2"/>
        </w:rPr>
      </w:pPr>
    </w:p>
    <w:p w:rsidR="00BF31BA" w:rsidRPr="005F249B" w:rsidRDefault="00A8321B" w:rsidP="00C92715">
      <w:pPr>
        <w:ind w:firstLine="709"/>
        <w:jc w:val="both"/>
      </w:pPr>
      <w:r w:rsidRPr="005F249B">
        <w:t xml:space="preserve">Применение </w:t>
      </w:r>
      <w:proofErr w:type="spellStart"/>
      <w:r w:rsidRPr="005F249B">
        <w:t>здоровье</w:t>
      </w:r>
      <w:r w:rsidR="00BF31BA" w:rsidRPr="005F249B">
        <w:t>сберегающих</w:t>
      </w:r>
      <w:proofErr w:type="spellEnd"/>
      <w:r w:rsidR="00BF31BA" w:rsidRPr="005F249B">
        <w:t xml:space="preserve"> технологий необходимо, т.к. с помощью них все обучающиеся могут занять активную позицию, чувствовать себя более раскрепощённо, ощущать при выполнении работы поддержку одноклассников, учителя. Также эти технологии помогают способствовать формированию у обучающихся положительных познавательных мотивов, что ведёт к снижению у них уровня тревожности. </w:t>
      </w:r>
    </w:p>
    <w:p w:rsidR="00082B61" w:rsidRDefault="00BF31BA" w:rsidP="00082B61">
      <w:pPr>
        <w:shd w:val="clear" w:color="auto" w:fill="FFFFFF"/>
        <w:ind w:firstLine="709"/>
        <w:rPr>
          <w:b/>
          <w:bCs/>
          <w:spacing w:val="-3"/>
        </w:rPr>
      </w:pPr>
      <w:r w:rsidRPr="005F249B">
        <w:rPr>
          <w:b/>
          <w:bCs/>
          <w:spacing w:val="-3"/>
        </w:rPr>
        <w:t xml:space="preserve">Профилактика травматизма. </w:t>
      </w:r>
    </w:p>
    <w:p w:rsidR="001316AD" w:rsidRPr="00082B61" w:rsidRDefault="00BF31BA" w:rsidP="00A916CC">
      <w:pPr>
        <w:shd w:val="clear" w:color="auto" w:fill="FFFFFF"/>
      </w:pPr>
      <w:r w:rsidRPr="005F249B">
        <w:rPr>
          <w:spacing w:val="-3"/>
        </w:rPr>
        <w:t>Проводится инструктаж по технике безо</w:t>
      </w:r>
      <w:r w:rsidRPr="005F249B">
        <w:rPr>
          <w:spacing w:val="-2"/>
        </w:rPr>
        <w:t xml:space="preserve">пасности на уроках химии, физики, информатики, физической культуры, технологии. </w:t>
      </w:r>
    </w:p>
    <w:p w:rsidR="001316AD" w:rsidRPr="005F249B" w:rsidRDefault="001316AD" w:rsidP="00C92715">
      <w:pPr>
        <w:shd w:val="clear" w:color="auto" w:fill="FFFFFF"/>
        <w:ind w:firstLine="709"/>
        <w:jc w:val="both"/>
      </w:pPr>
    </w:p>
    <w:p w:rsidR="00BF31BA" w:rsidRPr="005F249B" w:rsidRDefault="00BF31BA" w:rsidP="00A916CC">
      <w:pPr>
        <w:shd w:val="clear" w:color="auto" w:fill="FFFFFF"/>
        <w:jc w:val="both"/>
        <w:rPr>
          <w:spacing w:val="-3"/>
        </w:rPr>
      </w:pPr>
      <w:r w:rsidRPr="005F249B">
        <w:t xml:space="preserve">Ежегодно все классы проходят </w:t>
      </w:r>
      <w:r w:rsidRPr="005F249B">
        <w:rPr>
          <w:b/>
          <w:bCs/>
        </w:rPr>
        <w:t>диспансеризацию</w:t>
      </w:r>
      <w:r w:rsidRPr="005F249B">
        <w:t>, по результат</w:t>
      </w:r>
      <w:r w:rsidRPr="005F249B">
        <w:rPr>
          <w:spacing w:val="-3"/>
        </w:rPr>
        <w:t xml:space="preserve">ам которой выявлены следующие группы здоровья: </w:t>
      </w:r>
    </w:p>
    <w:p w:rsidR="001316AD" w:rsidRPr="005F249B" w:rsidRDefault="001316AD" w:rsidP="00C92715">
      <w:pPr>
        <w:shd w:val="clear" w:color="auto" w:fill="FFFFFF"/>
        <w:ind w:firstLine="709"/>
        <w:jc w:val="both"/>
        <w:rPr>
          <w:spacing w:val="-3"/>
        </w:rPr>
      </w:pPr>
    </w:p>
    <w:p w:rsidR="00C04416" w:rsidRPr="00A916CC" w:rsidRDefault="00B9543F" w:rsidP="00B9543F">
      <w:pPr>
        <w:rPr>
          <w:b/>
        </w:rPr>
      </w:pPr>
      <w:r w:rsidRPr="00A916CC">
        <w:t xml:space="preserve">                  </w:t>
      </w:r>
      <w:r w:rsidR="00C04416" w:rsidRPr="00A916CC">
        <w:rPr>
          <w:b/>
        </w:rPr>
        <w:t>Распределение детей по группам здоровья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04416" w:rsidRPr="00A916CC" w:rsidTr="004F2C10">
        <w:tc>
          <w:tcPr>
            <w:tcW w:w="2392" w:type="dxa"/>
          </w:tcPr>
          <w:p w:rsidR="00C04416" w:rsidRPr="00A916CC" w:rsidRDefault="00C04416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Группы здоровья</w:t>
            </w:r>
          </w:p>
          <w:p w:rsidR="00C04416" w:rsidRPr="00A916CC" w:rsidRDefault="00C04416" w:rsidP="004F2C1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C04416" w:rsidRPr="00A916CC" w:rsidRDefault="00C04416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1</w:t>
            </w:r>
          </w:p>
        </w:tc>
        <w:tc>
          <w:tcPr>
            <w:tcW w:w="2393" w:type="dxa"/>
          </w:tcPr>
          <w:p w:rsidR="00C04416" w:rsidRPr="00A916CC" w:rsidRDefault="00C04416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2</w:t>
            </w:r>
          </w:p>
        </w:tc>
        <w:tc>
          <w:tcPr>
            <w:tcW w:w="2393" w:type="dxa"/>
          </w:tcPr>
          <w:p w:rsidR="00C04416" w:rsidRPr="00A916CC" w:rsidRDefault="00C04416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3</w:t>
            </w:r>
          </w:p>
        </w:tc>
      </w:tr>
      <w:tr w:rsidR="00C04416" w:rsidRPr="00A916CC" w:rsidTr="004F2C10">
        <w:tc>
          <w:tcPr>
            <w:tcW w:w="2392" w:type="dxa"/>
          </w:tcPr>
          <w:p w:rsidR="00C04416" w:rsidRPr="00A916CC" w:rsidRDefault="00C04416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2009-2010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30 чел. (18%)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123чел. (72%)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18чел. (10%)</w:t>
            </w:r>
          </w:p>
        </w:tc>
      </w:tr>
      <w:tr w:rsidR="00C04416" w:rsidRPr="00A916CC" w:rsidTr="004F2C10">
        <w:tc>
          <w:tcPr>
            <w:tcW w:w="2392" w:type="dxa"/>
          </w:tcPr>
          <w:p w:rsidR="00C04416" w:rsidRPr="00A916CC" w:rsidRDefault="00C04416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2010-2011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28чел. (15%)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147чел. (76%)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18 чел. (9%)</w:t>
            </w:r>
          </w:p>
        </w:tc>
      </w:tr>
      <w:tr w:rsidR="00C04416" w:rsidRPr="00A916CC" w:rsidTr="004F2C10">
        <w:tc>
          <w:tcPr>
            <w:tcW w:w="2392" w:type="dxa"/>
          </w:tcPr>
          <w:p w:rsidR="00C04416" w:rsidRPr="00A916CC" w:rsidRDefault="00C04416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2011-2012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29чел. (15%)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151 чел. (77%)</w:t>
            </w:r>
          </w:p>
        </w:tc>
        <w:tc>
          <w:tcPr>
            <w:tcW w:w="2393" w:type="dxa"/>
          </w:tcPr>
          <w:p w:rsidR="00C04416" w:rsidRPr="00A916CC" w:rsidRDefault="00C04416" w:rsidP="004F2C10">
            <w:r w:rsidRPr="00A916CC">
              <w:t>17 чел. (8%)</w:t>
            </w:r>
          </w:p>
        </w:tc>
      </w:tr>
    </w:tbl>
    <w:p w:rsidR="00A916CC" w:rsidRDefault="00A916CC" w:rsidP="00A916CC">
      <w:pPr>
        <w:rPr>
          <w:b/>
        </w:rPr>
      </w:pPr>
      <w:r>
        <w:rPr>
          <w:b/>
        </w:rPr>
        <w:t xml:space="preserve">          </w:t>
      </w:r>
    </w:p>
    <w:p w:rsidR="00B9543F" w:rsidRPr="00A916CC" w:rsidRDefault="00A916CC" w:rsidP="00A916CC">
      <w:pPr>
        <w:rPr>
          <w:b/>
        </w:rPr>
      </w:pPr>
      <w:r>
        <w:rPr>
          <w:b/>
        </w:rPr>
        <w:t xml:space="preserve">          </w:t>
      </w:r>
      <w:r w:rsidR="00B9543F" w:rsidRPr="00A916CC">
        <w:rPr>
          <w:b/>
        </w:rPr>
        <w:t>Анализ заболеваемости школьников за 20</w:t>
      </w:r>
      <w:r w:rsidR="00E2454B">
        <w:rPr>
          <w:b/>
        </w:rPr>
        <w:t>10</w:t>
      </w:r>
      <w:r w:rsidR="00B9543F" w:rsidRPr="00A916CC">
        <w:rPr>
          <w:b/>
        </w:rPr>
        <w:t>-2011г.</w:t>
      </w:r>
    </w:p>
    <w:p w:rsidR="00B9543F" w:rsidRPr="00A916CC" w:rsidRDefault="00B9543F" w:rsidP="00B9543F">
      <w:pPr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1E0" w:firstRow="1" w:lastRow="1" w:firstColumn="1" w:lastColumn="1" w:noHBand="0" w:noVBand="0"/>
      </w:tblPr>
      <w:tblGrid>
        <w:gridCol w:w="3223"/>
        <w:gridCol w:w="1063"/>
        <w:gridCol w:w="1063"/>
        <w:gridCol w:w="1064"/>
        <w:gridCol w:w="1064"/>
        <w:gridCol w:w="1064"/>
        <w:gridCol w:w="1064"/>
      </w:tblGrid>
      <w:tr w:rsidR="00B9543F" w:rsidRPr="00A916CC" w:rsidTr="00B9543F">
        <w:tc>
          <w:tcPr>
            <w:tcW w:w="3223" w:type="dxa"/>
          </w:tcPr>
          <w:p w:rsidR="00B9543F" w:rsidRPr="00A916CC" w:rsidRDefault="00B9543F" w:rsidP="004F2C10"/>
        </w:tc>
        <w:tc>
          <w:tcPr>
            <w:tcW w:w="2126" w:type="dxa"/>
            <w:gridSpan w:val="2"/>
          </w:tcPr>
          <w:p w:rsidR="00B9543F" w:rsidRPr="00A916CC" w:rsidRDefault="00B9543F" w:rsidP="004F2C10">
            <w:r w:rsidRPr="00A916CC">
              <w:t>2009-2010 г.</w:t>
            </w:r>
          </w:p>
        </w:tc>
        <w:tc>
          <w:tcPr>
            <w:tcW w:w="2128" w:type="dxa"/>
            <w:gridSpan w:val="2"/>
          </w:tcPr>
          <w:p w:rsidR="00B9543F" w:rsidRPr="00A916CC" w:rsidRDefault="00B9543F" w:rsidP="004F2C10">
            <w:r w:rsidRPr="00A916CC">
              <w:t>2010-2011 г.</w:t>
            </w:r>
          </w:p>
        </w:tc>
        <w:tc>
          <w:tcPr>
            <w:tcW w:w="2128" w:type="dxa"/>
            <w:gridSpan w:val="2"/>
          </w:tcPr>
          <w:p w:rsidR="00B9543F" w:rsidRPr="00A916CC" w:rsidRDefault="00B9543F" w:rsidP="004F2C10">
            <w:r w:rsidRPr="00A916CC">
              <w:t>2011-2012 г.</w:t>
            </w:r>
          </w:p>
        </w:tc>
      </w:tr>
      <w:tr w:rsidR="00B9543F" w:rsidRPr="00A916CC" w:rsidTr="00B9543F">
        <w:tc>
          <w:tcPr>
            <w:tcW w:w="3223" w:type="dxa"/>
          </w:tcPr>
          <w:p w:rsidR="00B9543F" w:rsidRPr="00A916CC" w:rsidRDefault="00B9543F" w:rsidP="004F2C10"/>
        </w:tc>
        <w:tc>
          <w:tcPr>
            <w:tcW w:w="1063" w:type="dxa"/>
          </w:tcPr>
          <w:p w:rsidR="00B9543F" w:rsidRPr="00A916CC" w:rsidRDefault="00B9543F" w:rsidP="004F2C10">
            <w:r w:rsidRPr="00A916CC">
              <w:t>Кол.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%</w:t>
            </w:r>
          </w:p>
        </w:tc>
        <w:tc>
          <w:tcPr>
            <w:tcW w:w="1064" w:type="dxa"/>
          </w:tcPr>
          <w:p w:rsidR="00B9543F" w:rsidRPr="00A916CC" w:rsidRDefault="00B9543F" w:rsidP="004F2C10">
            <w:r w:rsidRPr="00A916CC">
              <w:t>Кол.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%</w:t>
            </w:r>
          </w:p>
        </w:tc>
        <w:tc>
          <w:tcPr>
            <w:tcW w:w="1064" w:type="dxa"/>
          </w:tcPr>
          <w:p w:rsidR="00B9543F" w:rsidRPr="00A916CC" w:rsidRDefault="00B9543F" w:rsidP="004F2C10">
            <w:r w:rsidRPr="00A916CC">
              <w:t>Кол.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%</w:t>
            </w:r>
          </w:p>
        </w:tc>
      </w:tr>
      <w:tr w:rsidR="00B9543F" w:rsidRPr="00A916CC" w:rsidTr="00B9543F">
        <w:tc>
          <w:tcPr>
            <w:tcW w:w="3223" w:type="dxa"/>
          </w:tcPr>
          <w:p w:rsidR="00B9543F" w:rsidRPr="00A916CC" w:rsidRDefault="00B9543F" w:rsidP="00B9543F">
            <w:r w:rsidRPr="00A916CC">
              <w:t>Пат</w:t>
            </w:r>
            <w:proofErr w:type="gramStart"/>
            <w:r w:rsidRPr="00A916CC">
              <w:t>.</w:t>
            </w:r>
            <w:proofErr w:type="gramEnd"/>
            <w:r w:rsidRPr="00A916CC">
              <w:t xml:space="preserve"> </w:t>
            </w:r>
            <w:proofErr w:type="gramStart"/>
            <w:r w:rsidRPr="00A916CC">
              <w:t>о</w:t>
            </w:r>
            <w:proofErr w:type="gramEnd"/>
            <w:r w:rsidRPr="00A916CC">
              <w:t>ртопедическая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74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43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77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40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79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40</w:t>
            </w:r>
          </w:p>
        </w:tc>
      </w:tr>
      <w:tr w:rsidR="00B9543F" w:rsidRPr="00A916CC" w:rsidTr="00B9543F">
        <w:tc>
          <w:tcPr>
            <w:tcW w:w="3223" w:type="dxa"/>
          </w:tcPr>
          <w:p w:rsidR="00B9543F" w:rsidRPr="00A916CC" w:rsidRDefault="00B9543F" w:rsidP="00B9543F">
            <w:r w:rsidRPr="00A916CC">
              <w:t>Патология орг. зрения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39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23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42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22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40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20</w:t>
            </w:r>
          </w:p>
        </w:tc>
      </w:tr>
      <w:tr w:rsidR="00B9543F" w:rsidRPr="00A916CC" w:rsidTr="00B9543F">
        <w:tc>
          <w:tcPr>
            <w:tcW w:w="3223" w:type="dxa"/>
          </w:tcPr>
          <w:p w:rsidR="00B9543F" w:rsidRPr="00A916CC" w:rsidRDefault="00B9543F" w:rsidP="00B9543F">
            <w:r w:rsidRPr="00A916CC">
              <w:t>Пат. ЛОР органов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26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15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27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14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24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12</w:t>
            </w:r>
          </w:p>
        </w:tc>
      </w:tr>
      <w:tr w:rsidR="00B9543F" w:rsidRPr="00A916CC" w:rsidTr="00B9543F">
        <w:tc>
          <w:tcPr>
            <w:tcW w:w="3223" w:type="dxa"/>
          </w:tcPr>
          <w:p w:rsidR="00B9543F" w:rsidRPr="00A916CC" w:rsidRDefault="00B9543F" w:rsidP="00B9543F">
            <w:r w:rsidRPr="00A916CC">
              <w:t>Аллергич. заболевания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22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</w:pPr>
            <w:r w:rsidRPr="00A916CC">
              <w:t>13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27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14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26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</w:pPr>
            <w:r w:rsidRPr="00A916CC">
              <w:t>13</w:t>
            </w:r>
          </w:p>
        </w:tc>
      </w:tr>
      <w:tr w:rsidR="00B9543F" w:rsidRPr="00A916CC" w:rsidTr="00B9543F">
        <w:tc>
          <w:tcPr>
            <w:tcW w:w="3223" w:type="dxa"/>
          </w:tcPr>
          <w:p w:rsidR="00B9543F" w:rsidRPr="00A916CC" w:rsidRDefault="00B9543F" w:rsidP="00B9543F">
            <w:pPr>
              <w:rPr>
                <w:b/>
              </w:rPr>
            </w:pPr>
            <w:r w:rsidRPr="00A916CC">
              <w:rPr>
                <w:b/>
              </w:rPr>
              <w:t>Хронич. заболевания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18</w:t>
            </w:r>
          </w:p>
        </w:tc>
        <w:tc>
          <w:tcPr>
            <w:tcW w:w="1063" w:type="dxa"/>
          </w:tcPr>
          <w:p w:rsidR="00B9543F" w:rsidRPr="00A916CC" w:rsidRDefault="00B9543F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10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18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9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17</w:t>
            </w:r>
          </w:p>
        </w:tc>
        <w:tc>
          <w:tcPr>
            <w:tcW w:w="1064" w:type="dxa"/>
          </w:tcPr>
          <w:p w:rsidR="00B9543F" w:rsidRPr="00A916CC" w:rsidRDefault="00B9543F" w:rsidP="004F2C10">
            <w:pPr>
              <w:jc w:val="center"/>
              <w:rPr>
                <w:b/>
              </w:rPr>
            </w:pPr>
            <w:r w:rsidRPr="00A916CC">
              <w:rPr>
                <w:b/>
              </w:rPr>
              <w:t>8</w:t>
            </w:r>
          </w:p>
        </w:tc>
      </w:tr>
    </w:tbl>
    <w:p w:rsidR="00B9543F" w:rsidRPr="00A916CC" w:rsidRDefault="00B9543F" w:rsidP="00B9543F">
      <w:pPr>
        <w:shd w:val="clear" w:color="auto" w:fill="FFFFFF"/>
        <w:ind w:firstLine="709"/>
        <w:jc w:val="both"/>
      </w:pPr>
    </w:p>
    <w:p w:rsidR="00C04416" w:rsidRPr="00A916CC" w:rsidRDefault="00C04416" w:rsidP="00C04416">
      <w:pPr>
        <w:jc w:val="center"/>
        <w:rPr>
          <w:b/>
        </w:rPr>
      </w:pPr>
    </w:p>
    <w:p w:rsidR="001316AD" w:rsidRPr="00A916CC" w:rsidRDefault="001316AD" w:rsidP="00C92715">
      <w:pPr>
        <w:shd w:val="clear" w:color="auto" w:fill="FFFFFF"/>
        <w:ind w:firstLine="709"/>
        <w:jc w:val="center"/>
        <w:rPr>
          <w:b/>
        </w:rPr>
      </w:pPr>
    </w:p>
    <w:p w:rsidR="00BF31BA" w:rsidRPr="00A916CC" w:rsidRDefault="00BF31BA" w:rsidP="004C187F">
      <w:pPr>
        <w:shd w:val="clear" w:color="auto" w:fill="FFFFFF"/>
        <w:jc w:val="both"/>
      </w:pPr>
      <w:r w:rsidRPr="00A916CC">
        <w:t>Хроническим заболеваниям</w:t>
      </w:r>
      <w:r w:rsidR="00C04416" w:rsidRPr="00A916CC">
        <w:t xml:space="preserve"> страдают </w:t>
      </w:r>
      <w:r w:rsidRPr="00A916CC">
        <w:t xml:space="preserve"> около </w:t>
      </w:r>
      <w:r w:rsidR="00C04416" w:rsidRPr="00A916CC">
        <w:t>8</w:t>
      </w:r>
      <w:r w:rsidRPr="00A916CC">
        <w:t xml:space="preserve">% учащихся. Совместно с медицинской сестрой проводится учет состояния здоровья </w:t>
      </w:r>
      <w:r w:rsidR="00C04416" w:rsidRPr="00A916CC">
        <w:t>детей</w:t>
      </w:r>
      <w:r w:rsidRPr="00A916CC">
        <w:t xml:space="preserve">. По сравнению с прошлым учебным годом число простудных заболеваний уменьшилось на 11%. В нашей школе следят за систематическими посещениями детей занятий физической культуры. Преподаватели, учитывая все заболевания </w:t>
      </w:r>
      <w:r w:rsidR="006A2BB5" w:rsidRPr="00A916CC">
        <w:t>учеников</w:t>
      </w:r>
      <w:r w:rsidRPr="00A916CC">
        <w:t>, создают наиболее благоприятные условия для сохранения здоровья и работоспособности ребенка. В классах начальной</w:t>
      </w:r>
      <w:r w:rsidR="00C04416" w:rsidRPr="00A916CC">
        <w:t xml:space="preserve"> </w:t>
      </w:r>
      <w:r w:rsidRPr="00A916CC">
        <w:t xml:space="preserve">школы на уроках проводятся физкультминутки. Придается большое значение вовлечению школьников в </w:t>
      </w:r>
      <w:r w:rsidRPr="00A916CC">
        <w:lastRenderedPageBreak/>
        <w:t>работы спортивных секций</w:t>
      </w:r>
      <w:r w:rsidR="00C04416" w:rsidRPr="00A916CC">
        <w:t xml:space="preserve"> и кружков</w:t>
      </w:r>
      <w:r w:rsidRPr="00A916CC">
        <w:t xml:space="preserve">. Основной формой работы в этом направлении стало формировании правильного отношения </w:t>
      </w:r>
      <w:r w:rsidR="00C04416" w:rsidRPr="00A916CC">
        <w:t xml:space="preserve">школьников </w:t>
      </w:r>
      <w:r w:rsidRPr="00A916CC">
        <w:t xml:space="preserve"> к урокам физкультуры и занятиям спортом.</w:t>
      </w:r>
    </w:p>
    <w:p w:rsidR="00BF31BA" w:rsidRPr="00A916CC" w:rsidRDefault="00BF31BA" w:rsidP="00C92715">
      <w:pPr>
        <w:shd w:val="clear" w:color="auto" w:fill="FFFFFF"/>
        <w:ind w:firstLine="709"/>
        <w:jc w:val="both"/>
      </w:pPr>
      <w:r w:rsidRPr="00A916CC">
        <w:t>Была продолжена работа по проведению анализа санитарной грамотности педагогов, родителей и детей.</w:t>
      </w:r>
    </w:p>
    <w:p w:rsidR="00BF31BA" w:rsidRPr="00A916CC" w:rsidRDefault="00BF31BA" w:rsidP="00C92715">
      <w:pPr>
        <w:shd w:val="clear" w:color="auto" w:fill="FFFFFF"/>
        <w:ind w:left="360"/>
        <w:jc w:val="both"/>
      </w:pPr>
      <w:r w:rsidRPr="00A916CC">
        <w:t>При анализе санитарной грамотности оценивались следующие критерии:</w:t>
      </w:r>
    </w:p>
    <w:p w:rsidR="00BF31BA" w:rsidRPr="00A916CC" w:rsidRDefault="00BF31BA" w:rsidP="00F4465D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</w:pPr>
      <w:r w:rsidRPr="00A916CC">
        <w:t>подготовка к приему пищи;</w:t>
      </w:r>
    </w:p>
    <w:p w:rsidR="00BF31BA" w:rsidRPr="00A916CC" w:rsidRDefault="00BF31BA" w:rsidP="00F4465D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</w:pPr>
      <w:r w:rsidRPr="00A916CC">
        <w:t>контроль со стороны учителей за соблюдением санитарных правил детьми;</w:t>
      </w:r>
    </w:p>
    <w:p w:rsidR="00BF31BA" w:rsidRPr="00A916CC" w:rsidRDefault="00BF31BA" w:rsidP="00F4465D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</w:pPr>
      <w:r w:rsidRPr="00A916CC">
        <w:t>соблюдение питьевого режима;</w:t>
      </w:r>
    </w:p>
    <w:p w:rsidR="00BF31BA" w:rsidRPr="00A916CC" w:rsidRDefault="00BF31BA" w:rsidP="00F4465D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</w:pPr>
      <w:r w:rsidRPr="00A916CC">
        <w:t>соблюдение норм проветривания;</w:t>
      </w:r>
    </w:p>
    <w:p w:rsidR="00BF31BA" w:rsidRPr="00A916CC" w:rsidRDefault="00BF31BA" w:rsidP="00F4465D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</w:pPr>
      <w:r w:rsidRPr="00A916CC">
        <w:t>регулярности проведения влажной уборки в классах.</w:t>
      </w:r>
    </w:p>
    <w:p w:rsidR="0051796C" w:rsidRPr="00A916CC" w:rsidRDefault="0051796C" w:rsidP="0051796C">
      <w:pPr>
        <w:shd w:val="clear" w:color="auto" w:fill="FFFFFF"/>
        <w:jc w:val="both"/>
      </w:pPr>
    </w:p>
    <w:p w:rsidR="00082B61" w:rsidRPr="00A916CC" w:rsidRDefault="00BF31BA" w:rsidP="00082B61">
      <w:pPr>
        <w:shd w:val="clear" w:color="auto" w:fill="FFFFFF"/>
        <w:ind w:firstLine="709"/>
        <w:jc w:val="both"/>
        <w:rPr>
          <w:bCs/>
          <w:color w:val="000000"/>
        </w:rPr>
      </w:pPr>
      <w:r w:rsidRPr="00A916CC">
        <w:rPr>
          <w:b/>
        </w:rPr>
        <w:t>Выводы</w:t>
      </w:r>
      <w:r w:rsidRPr="00A916CC">
        <w:t xml:space="preserve">: необходимо </w:t>
      </w:r>
      <w:r w:rsidR="00082B61" w:rsidRPr="00A916CC">
        <w:t>продолжать необходимую работу</w:t>
      </w:r>
      <w:r w:rsidRPr="00A916CC">
        <w:t xml:space="preserve"> с учителями, детьми, родител</w:t>
      </w:r>
      <w:r w:rsidR="00082B61" w:rsidRPr="00A916CC">
        <w:t xml:space="preserve">ями по </w:t>
      </w:r>
      <w:r w:rsidRPr="00A916CC">
        <w:rPr>
          <w:bCs/>
          <w:color w:val="000000"/>
        </w:rPr>
        <w:t xml:space="preserve"> профилактике</w:t>
      </w:r>
      <w:r w:rsidR="00082B61" w:rsidRPr="00A916CC">
        <w:rPr>
          <w:bCs/>
          <w:color w:val="000000"/>
        </w:rPr>
        <w:t xml:space="preserve"> заболеваемости и ведению </w:t>
      </w:r>
      <w:r w:rsidRPr="00A916CC">
        <w:rPr>
          <w:bCs/>
          <w:color w:val="000000"/>
        </w:rPr>
        <w:t xml:space="preserve"> здорового образа</w:t>
      </w:r>
      <w:r w:rsidR="0051796C" w:rsidRPr="00A916CC">
        <w:rPr>
          <w:bCs/>
          <w:color w:val="000000"/>
        </w:rPr>
        <w:t xml:space="preserve"> жизни.</w:t>
      </w:r>
    </w:p>
    <w:p w:rsidR="0051796C" w:rsidRPr="00A916CC" w:rsidRDefault="0051796C" w:rsidP="0051796C">
      <w:pPr>
        <w:rPr>
          <w:b/>
        </w:rPr>
      </w:pPr>
      <w:r w:rsidRPr="00A916CC">
        <w:rPr>
          <w:b/>
        </w:rPr>
        <w:t>Проведение санитарно-просветительной работы для родителей, воспитателей, детей по темам:</w:t>
      </w:r>
    </w:p>
    <w:p w:rsidR="0051796C" w:rsidRPr="00A916CC" w:rsidRDefault="0051796C" w:rsidP="0051796C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Режим дня для часто болеющих детей.</w:t>
      </w:r>
    </w:p>
    <w:p w:rsidR="0051796C" w:rsidRPr="00A916CC" w:rsidRDefault="0051796C" w:rsidP="0051796C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Закаливание ребенка дома</w:t>
      </w:r>
    </w:p>
    <w:p w:rsidR="0051796C" w:rsidRPr="00A916CC" w:rsidRDefault="0051796C" w:rsidP="0051796C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Питание ребенка дома и в детском саду</w:t>
      </w:r>
    </w:p>
    <w:p w:rsidR="0051796C" w:rsidRPr="00A916CC" w:rsidRDefault="0051796C" w:rsidP="0051796C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Профилактика глистных заболеваний</w:t>
      </w:r>
    </w:p>
    <w:p w:rsidR="0051796C" w:rsidRPr="00A916CC" w:rsidRDefault="0051796C" w:rsidP="0051796C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Вредные привычки у родителей и их влияние на детей</w:t>
      </w:r>
    </w:p>
    <w:p w:rsidR="0051796C" w:rsidRPr="00A916CC" w:rsidRDefault="0051796C" w:rsidP="0051796C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16CC">
        <w:rPr>
          <w:rFonts w:ascii="Times New Roman" w:hAnsi="Times New Roman"/>
          <w:sz w:val="24"/>
          <w:szCs w:val="24"/>
        </w:rPr>
        <w:t>Организация зрительного режима в вечернее время и в выходные дни у детей</w:t>
      </w:r>
    </w:p>
    <w:p w:rsidR="0051796C" w:rsidRPr="005F249B" w:rsidRDefault="0051796C" w:rsidP="00082B61">
      <w:pPr>
        <w:shd w:val="clear" w:color="auto" w:fill="FFFFFF"/>
        <w:ind w:firstLine="709"/>
        <w:jc w:val="both"/>
        <w:rPr>
          <w:color w:val="000000"/>
        </w:rPr>
      </w:pPr>
    </w:p>
    <w:p w:rsidR="005037F4" w:rsidRPr="005F249B" w:rsidRDefault="00BF31BA" w:rsidP="00C568EB">
      <w:pPr>
        <w:pStyle w:val="1"/>
        <w:rPr>
          <w:rFonts w:cs="Times New Roman"/>
          <w:sz w:val="24"/>
          <w:szCs w:val="24"/>
        </w:rPr>
      </w:pPr>
      <w:bookmarkStart w:id="96" w:name="_Toc297038993"/>
      <w:bookmarkStart w:id="97" w:name="_Toc297121883"/>
      <w:bookmarkStart w:id="98" w:name="_Toc297122164"/>
      <w:bookmarkStart w:id="99" w:name="_Toc297135774"/>
      <w:bookmarkStart w:id="100" w:name="_Toc297135866"/>
      <w:bookmarkStart w:id="101" w:name="_Toc297193187"/>
      <w:bookmarkStart w:id="102" w:name="_Toc328742040"/>
      <w:r w:rsidRPr="005F249B">
        <w:rPr>
          <w:rFonts w:cs="Times New Roman"/>
          <w:sz w:val="24"/>
          <w:szCs w:val="24"/>
        </w:rPr>
        <w:t>Воспитательная работа.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D26AB8" w:rsidRPr="005F249B" w:rsidRDefault="00D26AB8" w:rsidP="00EB2951">
      <w:pPr>
        <w:pStyle w:val="1"/>
        <w:spacing w:before="0" w:after="0"/>
        <w:jc w:val="both"/>
        <w:rPr>
          <w:rFonts w:cs="Times New Roman"/>
          <w:b w:val="0"/>
          <w:sz w:val="24"/>
          <w:szCs w:val="24"/>
        </w:rPr>
      </w:pPr>
    </w:p>
    <w:p w:rsidR="00EB2951" w:rsidRPr="005F249B" w:rsidRDefault="004C187F" w:rsidP="00EB2951">
      <w:pPr>
        <w:ind w:firstLine="708"/>
        <w:jc w:val="both"/>
      </w:pPr>
      <w:r>
        <w:t xml:space="preserve">Воспитательная работ - </w:t>
      </w:r>
      <w:r w:rsidR="00EB2951" w:rsidRPr="005F249B">
        <w:t>это специально организованная целенаправленная деятельность по формированию и развитию сознания и самосознания ребёнка, формировани</w:t>
      </w:r>
      <w:r w:rsidR="00945D07">
        <w:t>ю</w:t>
      </w:r>
      <w:r w:rsidR="00EB2951" w:rsidRPr="005F249B">
        <w:t xml:space="preserve"> нравственной позиц</w:t>
      </w:r>
      <w:proofErr w:type="gramStart"/>
      <w:r w:rsidR="00EB2951" w:rsidRPr="005F249B">
        <w:t>ии и её</w:t>
      </w:r>
      <w:proofErr w:type="gramEnd"/>
      <w:r w:rsidR="00EB2951" w:rsidRPr="005F249B">
        <w:t xml:space="preserve"> закрепление в поведении. Воспитание представляется как взаимосвязанная цепь развивающих воспитательных ситуаций, каждая из которых строится с учетом результатов предыдущих. Система воспитательной работынаправлена на </w:t>
      </w:r>
      <w:r w:rsidR="00945D07">
        <w:t>достижение</w:t>
      </w:r>
      <w:r w:rsidR="00EB2951" w:rsidRPr="005F249B">
        <w:t xml:space="preserve"> каждым успеха. Позитивные чувства формируют позитивное воспитательное пространство.</w:t>
      </w:r>
    </w:p>
    <w:p w:rsidR="00EB2951" w:rsidRPr="005F249B" w:rsidRDefault="00EB2951" w:rsidP="00EB2951">
      <w:pPr>
        <w:ind w:firstLine="708"/>
        <w:jc w:val="both"/>
      </w:pPr>
    </w:p>
    <w:p w:rsidR="00EB2951" w:rsidRPr="005F249B" w:rsidRDefault="00EB2951" w:rsidP="00EB2951">
      <w:pPr>
        <w:ind w:firstLine="708"/>
        <w:jc w:val="both"/>
      </w:pPr>
      <w:r w:rsidRPr="005F249B">
        <w:t xml:space="preserve">Планируя воспитательную работу в 2011-2012 году, педагогическим коллективом были </w:t>
      </w:r>
      <w:r w:rsidR="004C187F">
        <w:t xml:space="preserve">решены </w:t>
      </w:r>
      <w:r w:rsidRPr="005F249B">
        <w:t xml:space="preserve">основные </w:t>
      </w:r>
      <w:r w:rsidRPr="005F249B">
        <w:rPr>
          <w:b/>
          <w:bCs/>
          <w:i/>
          <w:iCs/>
        </w:rPr>
        <w:t>задачи</w:t>
      </w:r>
      <w:r w:rsidRPr="005F249B">
        <w:t>: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изучение личности ребёнка, принятие его и оказание ему поддержки;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изучение и воспитание ценностных отношений, культуры поведения, общения и дисциплинированности;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приобщение ребёнка к здоровому образу жизни;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организация работы по профилактике и предупреждению асоциального поведения учащихся;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 xml:space="preserve">воспитание у детей гражданской позиции: патриотических чувств, нравственно-правовой позиции, толерантности, </w:t>
      </w:r>
      <w:proofErr w:type="spellStart"/>
      <w:r w:rsidRPr="005F249B">
        <w:rPr>
          <w:color w:val="000000"/>
        </w:rPr>
        <w:t>трудово</w:t>
      </w:r>
      <w:proofErr w:type="spellEnd"/>
      <w:r w:rsidRPr="005F249B">
        <w:rPr>
          <w:color w:val="000000"/>
        </w:rPr>
        <w:t xml:space="preserve"> активности;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обучение самоуправлению, введение коллективных форм жизнедеятельности в классе и в школе;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</w:pPr>
      <w:r w:rsidRPr="005F249B">
        <w:rPr>
          <w:color w:val="000000"/>
        </w:rPr>
        <w:t xml:space="preserve">максимальное (в данных условиях) развитие детей, их познавательных интересов творческих способностей, </w:t>
      </w:r>
      <w:proofErr w:type="spellStart"/>
      <w:r w:rsidRPr="005F249B">
        <w:rPr>
          <w:color w:val="000000"/>
        </w:rPr>
        <w:t>общеучебных</w:t>
      </w:r>
      <w:proofErr w:type="spellEnd"/>
      <w:r w:rsidRPr="005F249B">
        <w:rPr>
          <w:color w:val="000000"/>
        </w:rPr>
        <w:t xml:space="preserve"> умений, навыков самопознания и самообразования, способствующих дальнейшему развитию личности;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</w:pPr>
      <w:r w:rsidRPr="005F249B">
        <w:rPr>
          <w:color w:val="000000"/>
        </w:rPr>
        <w:t xml:space="preserve">формирование гуманистического мировоззрения, ответственности перед собой </w:t>
      </w:r>
      <w:r w:rsidRPr="005F249B">
        <w:rPr>
          <w:color w:val="000000"/>
        </w:rPr>
        <w:lastRenderedPageBreak/>
        <w:t>и обществом, будущими поколениями, за результатами своей деятельности в социальной, природной и культурной среде;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вовлечение учащихся в систему дополнительного образования с целью обеспечения самореализации личности;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проведение индивидуальной воспитательной работы с учащимися;</w:t>
      </w:r>
    </w:p>
    <w:p w:rsidR="00EB2951" w:rsidRPr="005F249B" w:rsidRDefault="00EB2951" w:rsidP="00F44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color w:val="000000"/>
        </w:rPr>
      </w:pPr>
      <w:r w:rsidRPr="005F249B">
        <w:rPr>
          <w:color w:val="000000"/>
        </w:rPr>
        <w:t>создание условий для участия семей в воспитательном процессе школы.</w:t>
      </w:r>
    </w:p>
    <w:p w:rsidR="00EB2951" w:rsidRPr="005F249B" w:rsidRDefault="00EB2951" w:rsidP="00EB2951">
      <w:pPr>
        <w:shd w:val="clear" w:color="auto" w:fill="FFFFFF"/>
        <w:ind w:left="57" w:right="57" w:firstLine="709"/>
        <w:jc w:val="both"/>
      </w:pPr>
    </w:p>
    <w:p w:rsidR="00EB2951" w:rsidRPr="005F249B" w:rsidRDefault="00EB2951" w:rsidP="00EB2951">
      <w:pPr>
        <w:shd w:val="clear" w:color="auto" w:fill="FFFFFF"/>
        <w:ind w:left="57" w:right="57" w:firstLine="709"/>
        <w:jc w:val="both"/>
        <w:rPr>
          <w:color w:val="000000"/>
        </w:rPr>
      </w:pPr>
      <w:r w:rsidRPr="005F249B">
        <w:t xml:space="preserve">Решение этих задач </w:t>
      </w:r>
      <w:r w:rsidR="004C187F">
        <w:t>способствует</w:t>
      </w:r>
      <w:r w:rsidRPr="005F249B">
        <w:t xml:space="preserve"> развитию воспитательной системы школы, в основе которой лежала </w:t>
      </w:r>
      <w:r w:rsidRPr="005F249B">
        <w:rPr>
          <w:b/>
          <w:bCs/>
          <w:i/>
          <w:iCs/>
        </w:rPr>
        <w:t>цель:</w:t>
      </w:r>
      <w:r w:rsidRPr="005F249B">
        <w:rPr>
          <w:color w:val="000000"/>
        </w:rPr>
        <w:t xml:space="preserve">формирование полноценной </w:t>
      </w:r>
      <w:r w:rsidR="00945D07">
        <w:rPr>
          <w:color w:val="000000"/>
        </w:rPr>
        <w:t>духовно</w:t>
      </w:r>
      <w:r w:rsidRPr="005F249B">
        <w:rPr>
          <w:color w:val="000000"/>
        </w:rPr>
        <w:t xml:space="preserve"> и физически здоровой личности, способной строить жизнь, достойную человека.</w:t>
      </w:r>
    </w:p>
    <w:p w:rsidR="00EB2951" w:rsidRPr="005F249B" w:rsidRDefault="00EB2951" w:rsidP="002E66B8">
      <w:pPr>
        <w:ind w:firstLine="708"/>
      </w:pPr>
      <w:r w:rsidRPr="005F249B">
        <w:t xml:space="preserve">Человек формируется в деятельности, чем она разнообразнее, тем разнообразнее его личность. В основе воспитательной работы школы лежит совместная творческая деятельность детей и взрослых по различным направлениям. </w:t>
      </w:r>
    </w:p>
    <w:p w:rsidR="008B26A5" w:rsidRPr="005F249B" w:rsidRDefault="008B26A5" w:rsidP="008B26A5">
      <w:pPr>
        <w:jc w:val="both"/>
      </w:pPr>
      <w:r w:rsidRPr="005F249B">
        <w:t xml:space="preserve">Оценка результативности воспитательной деятельности складывается из показателей внутренней и внешней экспертизы: </w:t>
      </w:r>
    </w:p>
    <w:p w:rsidR="008B26A5" w:rsidRPr="005F249B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 xml:space="preserve">общей активности школьников при проведении школьных дел, </w:t>
      </w:r>
    </w:p>
    <w:p w:rsidR="008B26A5" w:rsidRPr="005F249B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 xml:space="preserve">результативности участия в интеллектуальных и творческих конкурсах, соревнованиях, </w:t>
      </w:r>
    </w:p>
    <w:p w:rsidR="008B26A5" w:rsidRPr="005F249B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 xml:space="preserve">осознанного отношения к выбору профессии, </w:t>
      </w:r>
    </w:p>
    <w:p w:rsidR="008B26A5" w:rsidRPr="005F249B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 xml:space="preserve">уровня воспитанности, </w:t>
      </w:r>
    </w:p>
    <w:p w:rsidR="008B26A5" w:rsidRPr="005F249B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 xml:space="preserve">уровня развития коммуникативных навыков, организаторских способностей, </w:t>
      </w:r>
    </w:p>
    <w:p w:rsidR="008B26A5" w:rsidRPr="005F249B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 xml:space="preserve">осознанного отношения к своему здоровью, </w:t>
      </w:r>
    </w:p>
    <w:p w:rsidR="008B26A5" w:rsidRPr="005F249B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 xml:space="preserve">позитивного отношения к созданию и сохранению семьи, </w:t>
      </w:r>
    </w:p>
    <w:p w:rsidR="00945D07" w:rsidRDefault="008B26A5" w:rsidP="00F4465D">
      <w:pPr>
        <w:numPr>
          <w:ilvl w:val="0"/>
          <w:numId w:val="22"/>
        </w:numPr>
        <w:suppressAutoHyphens/>
        <w:ind w:firstLine="0"/>
        <w:jc w:val="both"/>
      </w:pPr>
      <w:r w:rsidRPr="005F249B">
        <w:t>проявления гражданской позиции по отношению к природе и окружающей среде.</w:t>
      </w:r>
      <w:bookmarkStart w:id="103" w:name="_Toc328742041"/>
    </w:p>
    <w:p w:rsidR="00945D07" w:rsidRDefault="00945D07" w:rsidP="00945D07">
      <w:pPr>
        <w:suppressAutoHyphens/>
        <w:ind w:left="720"/>
        <w:jc w:val="both"/>
      </w:pPr>
    </w:p>
    <w:bookmarkEnd w:id="103"/>
    <w:p w:rsidR="00EB2951" w:rsidRPr="005F249B" w:rsidRDefault="00EB2951" w:rsidP="00EB2951">
      <w:pPr>
        <w:ind w:firstLine="708"/>
      </w:pPr>
      <w:r w:rsidRPr="005F249B">
        <w:t xml:space="preserve">Уровень заинтересованности </w:t>
      </w:r>
      <w:r w:rsidR="00945D07">
        <w:t xml:space="preserve"> и участия </w:t>
      </w:r>
      <w:r w:rsidRPr="005F249B">
        <w:t xml:space="preserve">учащихся в подобных мероприятиях высокий, что позволяет судить о достаточно хорошем уровне </w:t>
      </w:r>
      <w:proofErr w:type="spellStart"/>
      <w:r w:rsidRPr="005F249B">
        <w:t>сформированности</w:t>
      </w:r>
      <w:proofErr w:type="spellEnd"/>
      <w:r w:rsidRPr="005F249B">
        <w:t xml:space="preserve"> </w:t>
      </w:r>
      <w:proofErr w:type="spellStart"/>
      <w:r w:rsidRPr="005F249B">
        <w:t>нравственныхи</w:t>
      </w:r>
      <w:proofErr w:type="spellEnd"/>
      <w:r w:rsidRPr="005F249B">
        <w:t xml:space="preserve"> духовных качеств учащихся.</w:t>
      </w:r>
    </w:p>
    <w:p w:rsidR="00EB2951" w:rsidRPr="005F249B" w:rsidRDefault="00EB2951" w:rsidP="00EB2951">
      <w:pPr>
        <w:ind w:firstLine="708"/>
      </w:pPr>
      <w:r w:rsidRPr="005F249B">
        <w:t>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деятельности, интеллектуальному развитию учащихся.</w:t>
      </w:r>
    </w:p>
    <w:p w:rsidR="00EB2951" w:rsidRPr="005F249B" w:rsidRDefault="00EB2951" w:rsidP="00EB2951">
      <w:pPr>
        <w:ind w:firstLine="708"/>
      </w:pPr>
      <w:r w:rsidRPr="005F249B">
        <w:t>Педагоги школы стремятся к развитию широкого круга интересов, потребности в познании культурно-исторических ценностей, стимулированию творческой активности учащихся.</w:t>
      </w:r>
    </w:p>
    <w:p w:rsidR="00905054" w:rsidRPr="005F249B" w:rsidRDefault="00905054">
      <w:pPr>
        <w:rPr>
          <w:b/>
          <w:bCs/>
        </w:rPr>
      </w:pPr>
    </w:p>
    <w:p w:rsidR="00EB2951" w:rsidRPr="005F249B" w:rsidRDefault="00EB2951" w:rsidP="00C568EB">
      <w:pPr>
        <w:pStyle w:val="1"/>
        <w:rPr>
          <w:rFonts w:cs="Times New Roman"/>
          <w:sz w:val="24"/>
          <w:szCs w:val="24"/>
        </w:rPr>
      </w:pPr>
      <w:bookmarkStart w:id="104" w:name="_Toc328742042"/>
      <w:r w:rsidRPr="005F249B">
        <w:rPr>
          <w:rFonts w:cs="Times New Roman"/>
          <w:sz w:val="24"/>
          <w:szCs w:val="24"/>
        </w:rPr>
        <w:t>Самоуправление</w:t>
      </w:r>
      <w:bookmarkEnd w:id="104"/>
    </w:p>
    <w:p w:rsidR="008B26A5" w:rsidRPr="005F249B" w:rsidRDefault="008B26A5" w:rsidP="008B26A5">
      <w:pPr>
        <w:ind w:firstLine="567"/>
        <w:jc w:val="both"/>
      </w:pPr>
      <w:r w:rsidRPr="005F249B">
        <w:t xml:space="preserve">Одним из эффективных средств развития ученического коллектива в школе является </w:t>
      </w:r>
      <w:r w:rsidRPr="005F249B">
        <w:rPr>
          <w:b/>
        </w:rPr>
        <w:t>коллективная творческая деятельность</w:t>
      </w:r>
      <w:r w:rsidRPr="005F249B">
        <w:t xml:space="preserve">. </w:t>
      </w:r>
      <w:proofErr w:type="gramStart"/>
      <w:r w:rsidRPr="005F249B">
        <w:t>Школьное самоуправление осуществляется через организацию и проведение коллективных (общешкольных и классных) творческих дел).</w:t>
      </w:r>
      <w:r w:rsidRPr="005F249B">
        <w:tab/>
      </w:r>
      <w:proofErr w:type="gramEnd"/>
    </w:p>
    <w:p w:rsidR="008B26A5" w:rsidRPr="005F249B" w:rsidRDefault="008B26A5" w:rsidP="008B26A5">
      <w:pPr>
        <w:ind w:left="-180" w:firstLine="747"/>
        <w:jc w:val="both"/>
      </w:pPr>
      <w:r w:rsidRPr="005F249B">
        <w:t>Через коллективную творческую деятельность 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к миру.</w:t>
      </w:r>
    </w:p>
    <w:p w:rsidR="008B26A5" w:rsidRPr="005F249B" w:rsidRDefault="008B26A5" w:rsidP="008B26A5">
      <w:pPr>
        <w:ind w:left="-180" w:firstLine="747"/>
        <w:jc w:val="both"/>
      </w:pPr>
      <w:r w:rsidRPr="005F249B">
        <w:t>В основе этой деятельности  лежат следующие принципы: социально-полезная направленность деятельности детей и их наставников, с</w:t>
      </w:r>
      <w:r w:rsidR="00945D07">
        <w:t>отрудничество детей и взрослых.</w:t>
      </w:r>
    </w:p>
    <w:p w:rsidR="008B26A5" w:rsidRDefault="008B26A5" w:rsidP="008B26A5">
      <w:pPr>
        <w:ind w:left="-180" w:firstLine="747"/>
        <w:jc w:val="both"/>
      </w:pPr>
      <w:r w:rsidRPr="005F249B">
        <w:rPr>
          <w:rStyle w:val="apple-style-span"/>
          <w:color w:val="333333"/>
          <w:shd w:val="clear" w:color="auto" w:fill="FFFFFF"/>
        </w:rPr>
        <w:t>Высшим руководящим органом самоуправления в школе  является общешкольное ученическое  собрание. Собрание рассматривает</w:t>
      </w:r>
      <w:r w:rsidRPr="005F249B">
        <w:rPr>
          <w:rStyle w:val="apple-converted-space"/>
          <w:color w:val="333333"/>
          <w:shd w:val="clear" w:color="auto" w:fill="FFFFFF"/>
        </w:rPr>
        <w:t> </w:t>
      </w:r>
      <w:r w:rsidRPr="005F249B">
        <w:t>и принимает</w:t>
      </w:r>
      <w:r w:rsidRPr="005F249B">
        <w:rPr>
          <w:rStyle w:val="apple-converted-space"/>
          <w:color w:val="333333"/>
          <w:shd w:val="clear" w:color="auto" w:fill="FFFFFF"/>
        </w:rPr>
        <w:t> </w:t>
      </w:r>
      <w:r w:rsidRPr="005F249B">
        <w:rPr>
          <w:rStyle w:val="apple-style-span"/>
          <w:color w:val="333333"/>
          <w:shd w:val="clear" w:color="auto" w:fill="FFFFFF"/>
        </w:rPr>
        <w:t>стратегические управленческие решения. Последние определяют жизнедеятельность коллектива учащихся, перспективы его развития. Собрание проводится</w:t>
      </w:r>
      <w:r w:rsidRPr="005F249B">
        <w:rPr>
          <w:rStyle w:val="apple-converted-space"/>
          <w:color w:val="333333"/>
          <w:shd w:val="clear" w:color="auto" w:fill="FFFFFF"/>
        </w:rPr>
        <w:t> </w:t>
      </w:r>
      <w:r w:rsidRPr="005F249B">
        <w:t>на основе</w:t>
      </w:r>
      <w:r w:rsidRPr="005F249B">
        <w:rPr>
          <w:rStyle w:val="apple-converted-space"/>
          <w:color w:val="333333"/>
          <w:shd w:val="clear" w:color="auto" w:fill="FFFFFF"/>
        </w:rPr>
        <w:t> </w:t>
      </w:r>
      <w:r w:rsidRPr="005F249B">
        <w:rPr>
          <w:rStyle w:val="apple-style-span"/>
          <w:color w:val="333333"/>
          <w:shd w:val="clear" w:color="auto" w:fill="FFFFFF"/>
        </w:rPr>
        <w:t>принципов демократизации, гуманизма, равноправия</w:t>
      </w:r>
      <w:r w:rsidRPr="005F249B">
        <w:rPr>
          <w:rStyle w:val="apple-converted-space"/>
          <w:color w:val="333333"/>
          <w:shd w:val="clear" w:color="auto" w:fill="FFFFFF"/>
        </w:rPr>
        <w:t> </w:t>
      </w:r>
      <w:r w:rsidRPr="005F249B">
        <w:t>и гласности.</w:t>
      </w:r>
    </w:p>
    <w:p w:rsidR="00496E0E" w:rsidRPr="005F249B" w:rsidRDefault="00496E0E" w:rsidP="00496E0E"/>
    <w:p w:rsidR="00496E0E" w:rsidRPr="005F249B" w:rsidRDefault="00496E0E" w:rsidP="00496E0E">
      <w:pPr>
        <w:ind w:firstLine="720"/>
      </w:pPr>
      <w:r w:rsidRPr="005F249B">
        <w:lastRenderedPageBreak/>
        <w:t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496E0E" w:rsidRPr="005F249B" w:rsidRDefault="00496E0E" w:rsidP="00496E0E">
      <w:pPr>
        <w:ind w:firstLine="720"/>
        <w:rPr>
          <w:b/>
          <w:bCs/>
          <w:i/>
          <w:iCs/>
        </w:rPr>
      </w:pPr>
    </w:p>
    <w:p w:rsidR="00496E0E" w:rsidRPr="005F249B" w:rsidRDefault="00496E0E" w:rsidP="00496E0E">
      <w:pPr>
        <w:ind w:firstLine="720"/>
      </w:pPr>
      <w:r w:rsidRPr="005F249B">
        <w:rPr>
          <w:b/>
          <w:bCs/>
          <w:i/>
          <w:iCs/>
        </w:rPr>
        <w:t>Цель</w:t>
      </w:r>
      <w:r w:rsidRPr="005F249B">
        <w:t xml:space="preserve"> – формирование высоконравственной творческой, активной личности на основе приобщений к ценностям общечеловеческой национальной культуры и содружества учителей и учеников разных возрастов.</w:t>
      </w:r>
    </w:p>
    <w:p w:rsidR="00496E0E" w:rsidRPr="005F249B" w:rsidRDefault="00496E0E" w:rsidP="00496E0E">
      <w:pPr>
        <w:ind w:firstLine="720"/>
        <w:rPr>
          <w:b/>
          <w:bCs/>
          <w:i/>
          <w:iCs/>
        </w:rPr>
      </w:pPr>
    </w:p>
    <w:p w:rsidR="00496E0E" w:rsidRPr="005F249B" w:rsidRDefault="00496E0E" w:rsidP="00496E0E">
      <w:pPr>
        <w:ind w:firstLine="720"/>
      </w:pPr>
      <w:r w:rsidRPr="005F249B">
        <w:t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</w:t>
      </w:r>
      <w:r>
        <w:t>.</w:t>
      </w:r>
    </w:p>
    <w:p w:rsidR="00496E0E" w:rsidRPr="005F249B" w:rsidRDefault="00496E0E" w:rsidP="00496E0E">
      <w:pPr>
        <w:ind w:firstLine="720"/>
      </w:pPr>
      <w:r w:rsidRPr="005F249B">
        <w:t>Заседания актива класса проходили один раз в неделю. На заседаниях обсуждался план подготовки и проведения коллективных дел, анализ общешкольных ключевых дел.</w:t>
      </w:r>
    </w:p>
    <w:p w:rsidR="00496E0E" w:rsidRPr="005F249B" w:rsidRDefault="00496E0E" w:rsidP="00496E0E">
      <w:pPr>
        <w:ind w:firstLine="720"/>
      </w:pPr>
      <w:r w:rsidRPr="005F249B">
        <w:t>По традиции, в день Учителя, старшеклассниками, при поддержке администрации школы, был организован и проведен день самоуправления. Четкое распределение функций и обязанностей 11 класса позволили грамотно реализовать программу дня.</w:t>
      </w:r>
    </w:p>
    <w:p w:rsidR="00496E0E" w:rsidRDefault="00496E0E" w:rsidP="00496E0E">
      <w:pPr>
        <w:ind w:firstLine="720"/>
        <w:rPr>
          <w:b/>
          <w:bCs/>
          <w:i/>
        </w:rPr>
      </w:pPr>
    </w:p>
    <w:p w:rsidR="004C187F" w:rsidRDefault="004C187F" w:rsidP="00496E0E">
      <w:pPr>
        <w:ind w:firstLine="720"/>
        <w:rPr>
          <w:b/>
          <w:bCs/>
          <w:i/>
        </w:rPr>
      </w:pPr>
    </w:p>
    <w:p w:rsidR="004C187F" w:rsidRDefault="004C187F" w:rsidP="00496E0E">
      <w:pPr>
        <w:ind w:firstLine="720"/>
        <w:rPr>
          <w:b/>
          <w:bCs/>
          <w:i/>
        </w:rPr>
      </w:pPr>
    </w:p>
    <w:p w:rsidR="004C187F" w:rsidRPr="005F249B" w:rsidRDefault="004C187F" w:rsidP="00496E0E">
      <w:pPr>
        <w:ind w:firstLine="720"/>
        <w:rPr>
          <w:b/>
          <w:bCs/>
          <w:i/>
        </w:rPr>
      </w:pPr>
    </w:p>
    <w:p w:rsidR="00496E0E" w:rsidRPr="005F249B" w:rsidRDefault="00496E0E" w:rsidP="008B26A5">
      <w:pPr>
        <w:ind w:left="-180" w:firstLine="747"/>
        <w:jc w:val="both"/>
      </w:pPr>
    </w:p>
    <w:p w:rsidR="008B26A5" w:rsidRPr="005F249B" w:rsidRDefault="008B26A5" w:rsidP="00496E0E">
      <w:r w:rsidRPr="00945D07">
        <w:rPr>
          <w:b/>
        </w:rPr>
        <w:t xml:space="preserve">Материально-техническая база для внеурочной работы с </w:t>
      </w:r>
      <w:r w:rsidR="00945D07">
        <w:rPr>
          <w:b/>
        </w:rPr>
        <w:t>учащимися</w:t>
      </w:r>
    </w:p>
    <w:p w:rsidR="008B26A5" w:rsidRPr="005F249B" w:rsidRDefault="008B26A5" w:rsidP="008B26A5">
      <w:pPr>
        <w:ind w:left="-180"/>
        <w:jc w:val="both"/>
        <w:rPr>
          <w:i/>
        </w:rPr>
      </w:pPr>
    </w:p>
    <w:p w:rsidR="008B26A5" w:rsidRPr="005F249B" w:rsidRDefault="008B26A5" w:rsidP="008B26A5">
      <w:pPr>
        <w:ind w:firstLine="708"/>
        <w:jc w:val="both"/>
      </w:pPr>
      <w:r w:rsidRPr="005F249B">
        <w:t xml:space="preserve">В НОУ ОЦ «Солнечный ветер» создана прочная материально-техническая база для осуществления внеурочной деятельности. </w:t>
      </w:r>
    </w:p>
    <w:p w:rsidR="008B26A5" w:rsidRPr="005F249B" w:rsidRDefault="008B26A5" w:rsidP="008B26A5">
      <w:pPr>
        <w:jc w:val="both"/>
      </w:pPr>
      <w:r w:rsidRPr="005F249B">
        <w:t xml:space="preserve">В школе имеется 17 учебных кабинетов, в том числе кабинет химии, физики и информатики, 2 кабинета оснащены интерактивными досками, 3 кабинета – проекционными аппаратами; актовый зал на 60 посадочных мест, кабинет логопеда и психолога, медицинский кабинет, столовая. Школа имеет баскетбольную, волейбольную, футбольно-хоккейную спортивные площадки. </w:t>
      </w:r>
    </w:p>
    <w:p w:rsidR="008B26A5" w:rsidRPr="005F249B" w:rsidRDefault="008B26A5" w:rsidP="008B26A5">
      <w:pPr>
        <w:jc w:val="both"/>
      </w:pPr>
      <w:r w:rsidRPr="005F249B">
        <w:t>Школой заключены договора о сотрудничестве со следующими организациями:</w:t>
      </w:r>
    </w:p>
    <w:p w:rsidR="008B26A5" w:rsidRPr="005F249B" w:rsidRDefault="008B26A5" w:rsidP="00F4465D">
      <w:pPr>
        <w:numPr>
          <w:ilvl w:val="0"/>
          <w:numId w:val="21"/>
        </w:numPr>
        <w:tabs>
          <w:tab w:val="clear" w:pos="1428"/>
          <w:tab w:val="left" w:pos="851"/>
        </w:tabs>
        <w:suppressAutoHyphens/>
        <w:ind w:left="851" w:hanging="709"/>
        <w:jc w:val="both"/>
      </w:pPr>
      <w:r w:rsidRPr="005F249B">
        <w:rPr>
          <w:b/>
        </w:rPr>
        <w:t>детско-юношеской спортивной школой № 30 «Юность»</w:t>
      </w:r>
    </w:p>
    <w:p w:rsidR="008B26A5" w:rsidRPr="005F249B" w:rsidRDefault="008B26A5" w:rsidP="008B26A5">
      <w:pPr>
        <w:tabs>
          <w:tab w:val="left" w:pos="851"/>
        </w:tabs>
        <w:ind w:left="851" w:hanging="709"/>
        <w:jc w:val="both"/>
      </w:pPr>
      <w:r w:rsidRPr="005F249B">
        <w:t>(для проведения уроков физкультуры и спортивных праздников)</w:t>
      </w:r>
    </w:p>
    <w:p w:rsidR="008B26A5" w:rsidRPr="005F249B" w:rsidRDefault="008B26A5" w:rsidP="00F4465D">
      <w:pPr>
        <w:numPr>
          <w:ilvl w:val="0"/>
          <w:numId w:val="21"/>
        </w:numPr>
        <w:tabs>
          <w:tab w:val="clear" w:pos="1428"/>
          <w:tab w:val="left" w:pos="851"/>
        </w:tabs>
        <w:suppressAutoHyphens/>
        <w:ind w:left="851" w:hanging="709"/>
        <w:jc w:val="both"/>
        <w:rPr>
          <w:b/>
        </w:rPr>
      </w:pPr>
      <w:r w:rsidRPr="005F249B">
        <w:rPr>
          <w:b/>
        </w:rPr>
        <w:t xml:space="preserve">киноклубом «Эльдар» </w:t>
      </w:r>
    </w:p>
    <w:p w:rsidR="008B26A5" w:rsidRDefault="008B26A5" w:rsidP="008B26A5">
      <w:pPr>
        <w:tabs>
          <w:tab w:val="left" w:pos="851"/>
        </w:tabs>
        <w:ind w:left="851" w:hanging="709"/>
        <w:jc w:val="both"/>
      </w:pPr>
      <w:r w:rsidRPr="005F249B">
        <w:rPr>
          <w:b/>
        </w:rPr>
        <w:t>(</w:t>
      </w:r>
      <w:r w:rsidRPr="005F249B">
        <w:t>для проведения общешкольных мероприятий и праздников)</w:t>
      </w:r>
    </w:p>
    <w:p w:rsidR="00674437" w:rsidRDefault="004C187F" w:rsidP="008B26A5">
      <w:pPr>
        <w:tabs>
          <w:tab w:val="left" w:pos="851"/>
        </w:tabs>
        <w:ind w:left="851" w:hanging="709"/>
        <w:jc w:val="both"/>
        <w:rPr>
          <w:b/>
        </w:rPr>
      </w:pPr>
      <w:r>
        <w:rPr>
          <w:b/>
        </w:rPr>
        <w:t>В</w:t>
      </w:r>
      <w:r w:rsidR="0076558C">
        <w:rPr>
          <w:b/>
        </w:rPr>
        <w:t xml:space="preserve"> школе есть все возможности осуществлять в</w:t>
      </w:r>
      <w:r>
        <w:rPr>
          <w:b/>
        </w:rPr>
        <w:t>неуроч</w:t>
      </w:r>
      <w:r w:rsidR="0076558C">
        <w:rPr>
          <w:b/>
        </w:rPr>
        <w:t xml:space="preserve">ную </w:t>
      </w:r>
      <w:r>
        <w:rPr>
          <w:b/>
        </w:rPr>
        <w:t xml:space="preserve">  деятельность </w:t>
      </w:r>
    </w:p>
    <w:p w:rsidR="008B26A5" w:rsidRPr="00A916CC" w:rsidRDefault="00674437" w:rsidP="00A916CC">
      <w:pPr>
        <w:tabs>
          <w:tab w:val="left" w:pos="851"/>
        </w:tabs>
        <w:ind w:left="851" w:hanging="709"/>
        <w:jc w:val="both"/>
      </w:pPr>
      <w:r>
        <w:rPr>
          <w:b/>
        </w:rPr>
        <w:t>целенаправленно,</w:t>
      </w:r>
      <w:r w:rsidR="004C187F">
        <w:rPr>
          <w:b/>
        </w:rPr>
        <w:t xml:space="preserve"> последовательно, </w:t>
      </w:r>
      <w:proofErr w:type="spellStart"/>
      <w:r w:rsidR="004C187F">
        <w:rPr>
          <w:b/>
        </w:rPr>
        <w:t>грам</w:t>
      </w:r>
      <w:r w:rsidR="00A74540">
        <w:rPr>
          <w:b/>
        </w:rPr>
        <w:t>отно</w:t>
      </w:r>
      <w:proofErr w:type="gramStart"/>
      <w:r w:rsidR="00A74540">
        <w:rPr>
          <w:b/>
        </w:rPr>
        <w:t>,</w:t>
      </w:r>
      <w:r w:rsidR="004C187F">
        <w:rPr>
          <w:b/>
        </w:rPr>
        <w:t>у</w:t>
      </w:r>
      <w:proofErr w:type="gramEnd"/>
      <w:r w:rsidR="004C187F">
        <w:rPr>
          <w:b/>
        </w:rPr>
        <w:t>спешно</w:t>
      </w:r>
      <w:proofErr w:type="spellEnd"/>
      <w:r w:rsidR="004C187F">
        <w:rPr>
          <w:b/>
        </w:rPr>
        <w:t>.</w:t>
      </w:r>
    </w:p>
    <w:p w:rsidR="005C2147" w:rsidRPr="005F249B" w:rsidRDefault="005C2147" w:rsidP="00496E0E"/>
    <w:p w:rsidR="005C2147" w:rsidRPr="005F249B" w:rsidRDefault="005C2147" w:rsidP="005C2147">
      <w:pPr>
        <w:pStyle w:val="1"/>
        <w:spacing w:before="0" w:after="0"/>
        <w:jc w:val="left"/>
        <w:rPr>
          <w:rFonts w:cs="Times New Roman"/>
          <w:sz w:val="24"/>
          <w:szCs w:val="24"/>
        </w:rPr>
      </w:pPr>
      <w:bookmarkStart w:id="105" w:name="_Toc297121886"/>
      <w:bookmarkStart w:id="106" w:name="_Toc297122167"/>
      <w:bookmarkStart w:id="107" w:name="_Toc297135776"/>
      <w:bookmarkStart w:id="108" w:name="_Toc297135868"/>
      <w:bookmarkStart w:id="109" w:name="_Toc297193190"/>
      <w:bookmarkStart w:id="110" w:name="_Toc328742044"/>
      <w:r w:rsidRPr="005F249B">
        <w:rPr>
          <w:rFonts w:cs="Times New Roman"/>
          <w:sz w:val="24"/>
          <w:szCs w:val="24"/>
        </w:rPr>
        <w:t xml:space="preserve">    Выводы по результатам </w:t>
      </w:r>
      <w:bookmarkEnd w:id="105"/>
      <w:bookmarkEnd w:id="106"/>
      <w:bookmarkEnd w:id="107"/>
      <w:bookmarkEnd w:id="108"/>
      <w:bookmarkEnd w:id="109"/>
      <w:bookmarkEnd w:id="110"/>
      <w:r w:rsidR="006F1640">
        <w:rPr>
          <w:rFonts w:cs="Times New Roman"/>
          <w:sz w:val="24"/>
          <w:szCs w:val="24"/>
        </w:rPr>
        <w:t>образовательной деятельности школы</w:t>
      </w:r>
    </w:p>
    <w:p w:rsidR="005C2147" w:rsidRPr="005F249B" w:rsidRDefault="005C2147" w:rsidP="005C2147"/>
    <w:p w:rsidR="005C2147" w:rsidRPr="005F249B" w:rsidRDefault="005C2147" w:rsidP="005C2147">
      <w:pPr>
        <w:numPr>
          <w:ilvl w:val="1"/>
          <w:numId w:val="1"/>
        </w:numPr>
        <w:tabs>
          <w:tab w:val="left" w:pos="180"/>
        </w:tabs>
        <w:ind w:left="0" w:firstLine="709"/>
        <w:jc w:val="both"/>
        <w:rPr>
          <w:bCs/>
        </w:rPr>
      </w:pPr>
      <w:r w:rsidRPr="005F249B">
        <w:rPr>
          <w:bCs/>
        </w:rPr>
        <w:t>НОУ ОЦ «Солнечный ветер»</w:t>
      </w:r>
      <w:r w:rsidR="00496E0E">
        <w:rPr>
          <w:bCs/>
        </w:rPr>
        <w:t xml:space="preserve"> стабильно </w:t>
      </w:r>
      <w:r w:rsidRPr="005F249B">
        <w:rPr>
          <w:bCs/>
        </w:rPr>
        <w:t xml:space="preserve"> функционирует в режиме раз</w:t>
      </w:r>
      <w:r w:rsidR="00496E0E">
        <w:rPr>
          <w:bCs/>
        </w:rPr>
        <w:t>вития. Педагогический коллектив грамотно определяет</w:t>
      </w:r>
      <w:r w:rsidRPr="005F249B">
        <w:rPr>
          <w:bCs/>
        </w:rPr>
        <w:t xml:space="preserve"> приоритетные направления развития образовательного учреждения.</w:t>
      </w:r>
    </w:p>
    <w:p w:rsidR="005C2147" w:rsidRPr="005F249B" w:rsidRDefault="005C2147" w:rsidP="005C2147">
      <w:pPr>
        <w:numPr>
          <w:ilvl w:val="1"/>
          <w:numId w:val="1"/>
        </w:numPr>
        <w:tabs>
          <w:tab w:val="left" w:pos="180"/>
        </w:tabs>
        <w:ind w:left="0" w:firstLine="709"/>
        <w:jc w:val="both"/>
        <w:rPr>
          <w:bCs/>
        </w:rPr>
      </w:pPr>
      <w:r w:rsidRPr="005F249B">
        <w:rPr>
          <w:bCs/>
        </w:rPr>
        <w:t xml:space="preserve">В школе создана единая система непрерывного образования. </w:t>
      </w:r>
      <w:r w:rsidR="00E2454B">
        <w:rPr>
          <w:bCs/>
        </w:rPr>
        <w:t xml:space="preserve">Образовательный </w:t>
      </w:r>
      <w:r w:rsidRPr="005F249B">
        <w:rPr>
          <w:bCs/>
        </w:rPr>
        <w:t>процесс предусматривает обеспечение качественного образования по рекомендованным образовательным стандартам на каждой ступени обучения.</w:t>
      </w:r>
    </w:p>
    <w:p w:rsidR="005C2147" w:rsidRPr="005F249B" w:rsidRDefault="005C2147" w:rsidP="005C2147">
      <w:pPr>
        <w:numPr>
          <w:ilvl w:val="1"/>
          <w:numId w:val="1"/>
        </w:numPr>
        <w:tabs>
          <w:tab w:val="left" w:pos="180"/>
        </w:tabs>
        <w:ind w:left="0" w:firstLine="709"/>
        <w:jc w:val="both"/>
        <w:rPr>
          <w:bCs/>
        </w:rPr>
      </w:pPr>
      <w:r w:rsidRPr="005F249B">
        <w:rPr>
          <w:bCs/>
        </w:rPr>
        <w:t xml:space="preserve">Педагогический коллектив </w:t>
      </w:r>
      <w:r w:rsidR="00496E0E">
        <w:rPr>
          <w:bCs/>
        </w:rPr>
        <w:t xml:space="preserve">своевременно выявляет </w:t>
      </w:r>
      <w:r w:rsidRPr="005F249B">
        <w:rPr>
          <w:bCs/>
        </w:rPr>
        <w:t xml:space="preserve"> проблемы, требующие решения</w:t>
      </w:r>
      <w:r w:rsidR="00E2454B">
        <w:rPr>
          <w:bCs/>
        </w:rPr>
        <w:t>,</w:t>
      </w:r>
      <w:r w:rsidRPr="005F249B">
        <w:rPr>
          <w:bCs/>
        </w:rPr>
        <w:t xml:space="preserve"> и целенаправленно, совместно с</w:t>
      </w:r>
      <w:r w:rsidR="00E2454B">
        <w:rPr>
          <w:bCs/>
        </w:rPr>
        <w:t xml:space="preserve">о всеми </w:t>
      </w:r>
      <w:r w:rsidRPr="005F249B">
        <w:rPr>
          <w:bCs/>
        </w:rPr>
        <w:t xml:space="preserve"> участниками образовательного процесса работает над их разрешением.</w:t>
      </w:r>
    </w:p>
    <w:p w:rsidR="005C2147" w:rsidRPr="005F249B" w:rsidRDefault="005C2147" w:rsidP="005C2147">
      <w:pPr>
        <w:tabs>
          <w:tab w:val="left" w:pos="180"/>
        </w:tabs>
        <w:jc w:val="both"/>
        <w:rPr>
          <w:bCs/>
        </w:rPr>
      </w:pPr>
    </w:p>
    <w:p w:rsidR="005C2147" w:rsidRPr="005F249B" w:rsidRDefault="006F1640" w:rsidP="006F1640">
      <w:pPr>
        <w:pStyle w:val="1"/>
        <w:jc w:val="left"/>
        <w:rPr>
          <w:rFonts w:cs="Times New Roman"/>
          <w:sz w:val="24"/>
          <w:szCs w:val="24"/>
        </w:rPr>
      </w:pPr>
      <w:bookmarkStart w:id="111" w:name="_Toc297121887"/>
      <w:bookmarkStart w:id="112" w:name="_Toc297122168"/>
      <w:bookmarkStart w:id="113" w:name="_Toc297135777"/>
      <w:bookmarkStart w:id="114" w:name="_Toc297135869"/>
      <w:bookmarkStart w:id="115" w:name="_Toc328742045"/>
      <w:r>
        <w:rPr>
          <w:rFonts w:cs="Times New Roman"/>
          <w:sz w:val="24"/>
          <w:szCs w:val="24"/>
        </w:rPr>
        <w:lastRenderedPageBreak/>
        <w:t xml:space="preserve">                     </w:t>
      </w:r>
      <w:r w:rsidR="005C2147" w:rsidRPr="005F249B">
        <w:rPr>
          <w:rFonts w:cs="Times New Roman"/>
          <w:sz w:val="24"/>
          <w:szCs w:val="24"/>
        </w:rPr>
        <w:t>Основные направления ближайшего развития школы</w:t>
      </w:r>
      <w:bookmarkEnd w:id="111"/>
      <w:bookmarkEnd w:id="112"/>
      <w:bookmarkEnd w:id="113"/>
      <w:bookmarkEnd w:id="114"/>
      <w:bookmarkEnd w:id="115"/>
    </w:p>
    <w:p w:rsidR="005C2147" w:rsidRPr="005F249B" w:rsidRDefault="005C2147" w:rsidP="00F4465D">
      <w:pPr>
        <w:pStyle w:val="a3"/>
        <w:numPr>
          <w:ilvl w:val="0"/>
          <w:numId w:val="24"/>
        </w:numPr>
        <w:tabs>
          <w:tab w:val="left" w:pos="360"/>
        </w:tabs>
        <w:spacing w:before="0" w:beforeAutospacing="0" w:after="0" w:afterAutospacing="0"/>
        <w:jc w:val="both"/>
      </w:pPr>
      <w:r w:rsidRPr="005F249B">
        <w:t>Продолж</w:t>
      </w:r>
      <w:r w:rsidR="00496E0E">
        <w:t>а</w:t>
      </w:r>
      <w:r w:rsidRPr="005F249B">
        <w:t>ть работу по созданию системы преемственности в обучении учащихся: начальная школа –</w:t>
      </w:r>
      <w:r w:rsidR="00496E0E">
        <w:t xml:space="preserve"> основная школа – старшая школа.</w:t>
      </w:r>
    </w:p>
    <w:p w:rsidR="005C2147" w:rsidRPr="005F249B" w:rsidRDefault="00496E0E" w:rsidP="00F4465D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Способствовать </w:t>
      </w:r>
      <w:r w:rsidR="005C2147" w:rsidRPr="005F249B">
        <w:t xml:space="preserve">сохранению и увеличению потенциала здоровья </w:t>
      </w:r>
      <w:r>
        <w:t>учащихся.</w:t>
      </w:r>
    </w:p>
    <w:p w:rsidR="005C2147" w:rsidRPr="005F249B" w:rsidRDefault="00496E0E" w:rsidP="00F4465D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Совершенствовать </w:t>
      </w:r>
      <w:r w:rsidR="008055E8">
        <w:t xml:space="preserve">педагогическое мастерство по </w:t>
      </w:r>
      <w:r w:rsidR="005C2147" w:rsidRPr="005F249B">
        <w:t>овладение диагностическими методами работы</w:t>
      </w:r>
      <w:r w:rsidR="008055E8">
        <w:t xml:space="preserve"> и использованию </w:t>
      </w:r>
      <w:r w:rsidR="005C2147" w:rsidRPr="005F249B">
        <w:t>информационно-коммуникационны</w:t>
      </w:r>
      <w:r w:rsidR="008055E8">
        <w:t>х</w:t>
      </w:r>
      <w:r w:rsidR="005C2147" w:rsidRPr="005F249B">
        <w:t xml:space="preserve"> технологи</w:t>
      </w:r>
      <w:r w:rsidR="008055E8">
        <w:t>й с целью повышения качества  обучения.</w:t>
      </w:r>
    </w:p>
    <w:p w:rsidR="005C2147" w:rsidRPr="005F249B" w:rsidRDefault="008055E8" w:rsidP="00F4465D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Всемерно </w:t>
      </w:r>
      <w:r w:rsidR="005C2147" w:rsidRPr="005F249B">
        <w:t>разви</w:t>
      </w:r>
      <w:r>
        <w:t xml:space="preserve">вать </w:t>
      </w:r>
      <w:r w:rsidR="005C2147" w:rsidRPr="005F249B">
        <w:t xml:space="preserve"> культурно-познавательно</w:t>
      </w:r>
      <w:r>
        <w:t>е</w:t>
      </w:r>
      <w:r w:rsidR="005C2147" w:rsidRPr="005F249B">
        <w:t xml:space="preserve"> пространств</w:t>
      </w:r>
      <w:r>
        <w:t>о учащихся.</w:t>
      </w:r>
    </w:p>
    <w:p w:rsidR="005C2147" w:rsidRPr="005F249B" w:rsidRDefault="008055E8" w:rsidP="00F4465D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Ф</w:t>
      </w:r>
      <w:r w:rsidR="005C2147" w:rsidRPr="005F249B">
        <w:t>ормиров</w:t>
      </w:r>
      <w:r>
        <w:t>ать</w:t>
      </w:r>
      <w:r w:rsidR="005C2147" w:rsidRPr="005F249B">
        <w:t xml:space="preserve"> воспитательн</w:t>
      </w:r>
      <w:r>
        <w:t>ую</w:t>
      </w:r>
      <w:r w:rsidR="005C2147" w:rsidRPr="005F249B">
        <w:t xml:space="preserve"> систем</w:t>
      </w:r>
      <w:r>
        <w:t>у</w:t>
      </w:r>
      <w:r w:rsidR="005C2147" w:rsidRPr="005F249B">
        <w:t xml:space="preserve"> школы через коллективные творческие дела на основе разновозрастных групп обучающихся</w:t>
      </w:r>
    </w:p>
    <w:p w:rsidR="005C2147" w:rsidRPr="005F249B" w:rsidRDefault="005C2147" w:rsidP="00F4465D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5F249B">
        <w:t xml:space="preserve">Продолжить изучать образовательные потребности </w:t>
      </w:r>
      <w:r w:rsidR="008055E8">
        <w:t xml:space="preserve">школьников </w:t>
      </w:r>
      <w:r w:rsidRPr="005F249B">
        <w:t xml:space="preserve"> и в соответствии с их запросами формировать учебный план и систему </w:t>
      </w:r>
      <w:r w:rsidR="006F1640">
        <w:t>образовательной деятельности</w:t>
      </w:r>
      <w:r w:rsidRPr="005F249B">
        <w:t>.</w:t>
      </w:r>
    </w:p>
    <w:p w:rsidR="00EB2951" w:rsidRPr="005F249B" w:rsidRDefault="00EB2951" w:rsidP="00EB2951"/>
    <w:p w:rsidR="007A118C" w:rsidRPr="005F249B" w:rsidRDefault="007A118C" w:rsidP="008055E8"/>
    <w:sectPr w:rsidR="007A118C" w:rsidRPr="005F249B" w:rsidSect="00AB37A3">
      <w:pgSz w:w="11907" w:h="16840"/>
      <w:pgMar w:top="902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BC" w:rsidRDefault="00D476BC">
      <w:r>
        <w:separator/>
      </w:r>
    </w:p>
  </w:endnote>
  <w:endnote w:type="continuationSeparator" w:id="0">
    <w:p w:rsidR="00D476BC" w:rsidRDefault="00D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BC" w:rsidRDefault="00601E42" w:rsidP="004470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476B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476BC" w:rsidRDefault="00D476BC" w:rsidP="00F55F2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2120"/>
      <w:docPartObj>
        <w:docPartGallery w:val="Page Numbers (Bottom of Page)"/>
        <w:docPartUnique/>
      </w:docPartObj>
    </w:sdtPr>
    <w:sdtEndPr/>
    <w:sdtContent>
      <w:p w:rsidR="00D476BC" w:rsidRDefault="00B0601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6BC" w:rsidRDefault="00D476BC" w:rsidP="00F55F2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BC" w:rsidRDefault="00D476BC">
      <w:r>
        <w:separator/>
      </w:r>
    </w:p>
  </w:footnote>
  <w:footnote w:type="continuationSeparator" w:id="0">
    <w:p w:rsidR="00D476BC" w:rsidRDefault="00D4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E6E28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AF4D74"/>
    <w:multiLevelType w:val="hybridMultilevel"/>
    <w:tmpl w:val="1EE6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F3B05"/>
    <w:multiLevelType w:val="hybridMultilevel"/>
    <w:tmpl w:val="DB1A2F58"/>
    <w:lvl w:ilvl="0" w:tplc="7D965606">
      <w:start w:val="1"/>
      <w:numFmt w:val="bullet"/>
      <w:lvlText w:val="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653AFEF8">
      <w:start w:val="1"/>
      <w:numFmt w:val="bullet"/>
      <w:lvlText w:val=""/>
      <w:lvlJc w:val="left"/>
      <w:pPr>
        <w:tabs>
          <w:tab w:val="num" w:pos="2214"/>
        </w:tabs>
        <w:ind w:left="1080" w:firstLine="709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0C010D"/>
    <w:multiLevelType w:val="hybridMultilevel"/>
    <w:tmpl w:val="C3A28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3CC4"/>
    <w:multiLevelType w:val="hybridMultilevel"/>
    <w:tmpl w:val="D6AAF886"/>
    <w:lvl w:ilvl="0" w:tplc="70BEA52C">
      <w:start w:val="1"/>
      <w:numFmt w:val="bullet"/>
      <w:lvlText w:val=""/>
      <w:lvlJc w:val="left"/>
      <w:pPr>
        <w:tabs>
          <w:tab w:val="num" w:pos="1134"/>
        </w:tabs>
        <w:ind w:left="0" w:firstLine="709"/>
      </w:pPr>
      <w:rPr>
        <w:rFonts w:ascii="Wingdings 2" w:hAnsi="Wingdings 2" w:hint="default"/>
      </w:rPr>
    </w:lvl>
    <w:lvl w:ilvl="1" w:tplc="1FCE8EF2">
      <w:start w:val="1"/>
      <w:numFmt w:val="none"/>
      <w:lvlText w:val="1)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2" w:tplc="0D8038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  <w:sz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E03EC8"/>
    <w:multiLevelType w:val="hybridMultilevel"/>
    <w:tmpl w:val="5C6C3404"/>
    <w:lvl w:ilvl="0" w:tplc="EFB234A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C7E2A"/>
    <w:multiLevelType w:val="hybridMultilevel"/>
    <w:tmpl w:val="D86063AA"/>
    <w:lvl w:ilvl="0" w:tplc="041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653AFEF8">
      <w:start w:val="1"/>
      <w:numFmt w:val="bullet"/>
      <w:lvlText w:val=""/>
      <w:lvlJc w:val="left"/>
      <w:pPr>
        <w:tabs>
          <w:tab w:val="num" w:pos="1134"/>
        </w:tabs>
        <w:ind w:left="0" w:firstLine="709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16C41DB6"/>
    <w:multiLevelType w:val="hybridMultilevel"/>
    <w:tmpl w:val="0FD8174E"/>
    <w:lvl w:ilvl="0" w:tplc="F0744380">
      <w:start w:val="1"/>
      <w:numFmt w:val="decimal"/>
      <w:lvlText w:val="%1)"/>
      <w:lvlJc w:val="left"/>
      <w:pPr>
        <w:tabs>
          <w:tab w:val="num" w:pos="57"/>
        </w:tabs>
        <w:ind w:left="5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33C01"/>
    <w:multiLevelType w:val="hybridMultilevel"/>
    <w:tmpl w:val="5192D7D4"/>
    <w:lvl w:ilvl="0" w:tplc="EFB234A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65EE2"/>
    <w:multiLevelType w:val="hybridMultilevel"/>
    <w:tmpl w:val="073CFDC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674541"/>
    <w:multiLevelType w:val="hybridMultilevel"/>
    <w:tmpl w:val="36A4A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7125"/>
    <w:multiLevelType w:val="hybridMultilevel"/>
    <w:tmpl w:val="E14E0542"/>
    <w:lvl w:ilvl="0" w:tplc="7D965606">
      <w:start w:val="1"/>
      <w:numFmt w:val="bullet"/>
      <w:lvlText w:val="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653AFEF8">
      <w:start w:val="1"/>
      <w:numFmt w:val="bullet"/>
      <w:lvlText w:val=""/>
      <w:lvlJc w:val="left"/>
      <w:pPr>
        <w:tabs>
          <w:tab w:val="num" w:pos="1134"/>
        </w:tabs>
        <w:ind w:left="0" w:firstLine="709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FB56DEA"/>
    <w:multiLevelType w:val="hybridMultilevel"/>
    <w:tmpl w:val="C5A01D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315B29EB"/>
    <w:multiLevelType w:val="hybridMultilevel"/>
    <w:tmpl w:val="CFBAC5F8"/>
    <w:lvl w:ilvl="0" w:tplc="58F8906E">
      <w:start w:val="1"/>
      <w:numFmt w:val="bullet"/>
      <w:lvlText w:val=""/>
      <w:lvlJc w:val="left"/>
      <w:pPr>
        <w:tabs>
          <w:tab w:val="num" w:pos="1134"/>
        </w:tabs>
        <w:ind w:left="0" w:firstLine="709"/>
      </w:pPr>
      <w:rPr>
        <w:rFonts w:ascii="Wingdings 2" w:hAnsi="Wingdings 2" w:hint="default"/>
      </w:rPr>
    </w:lvl>
    <w:lvl w:ilvl="1" w:tplc="653AFEF8">
      <w:start w:val="1"/>
      <w:numFmt w:val="bullet"/>
      <w:lvlText w:val=""/>
      <w:lvlJc w:val="left"/>
      <w:pPr>
        <w:tabs>
          <w:tab w:val="num" w:pos="1134"/>
        </w:tabs>
        <w:ind w:left="0" w:firstLine="709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354D0F25"/>
    <w:multiLevelType w:val="hybridMultilevel"/>
    <w:tmpl w:val="4906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55BD9"/>
    <w:multiLevelType w:val="hybridMultilevel"/>
    <w:tmpl w:val="BB262270"/>
    <w:lvl w:ilvl="0" w:tplc="4CE8E4A8">
      <w:start w:val="1"/>
      <w:numFmt w:val="bullet"/>
      <w:lvlText w:val="−"/>
      <w:lvlJc w:val="left"/>
      <w:pPr>
        <w:tabs>
          <w:tab w:val="num" w:pos="2127"/>
        </w:tabs>
        <w:ind w:left="2127" w:hanging="284"/>
      </w:pPr>
      <w:rPr>
        <w:rFonts w:ascii="Times New Roman" w:hAnsi="Times New Roman" w:cs="Times New Roman" w:hint="default"/>
        <w:color w:val="auto"/>
      </w:rPr>
    </w:lvl>
    <w:lvl w:ilvl="1" w:tplc="4DE0E924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95537"/>
    <w:multiLevelType w:val="hybridMultilevel"/>
    <w:tmpl w:val="69AC5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965606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C2827"/>
    <w:multiLevelType w:val="hybridMultilevel"/>
    <w:tmpl w:val="38F468F0"/>
    <w:lvl w:ilvl="0" w:tplc="7D965606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347E6"/>
    <w:multiLevelType w:val="hybridMultilevel"/>
    <w:tmpl w:val="EB3C0552"/>
    <w:lvl w:ilvl="0" w:tplc="EFB234A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525CC"/>
    <w:multiLevelType w:val="hybridMultilevel"/>
    <w:tmpl w:val="696C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D6D10"/>
    <w:multiLevelType w:val="hybridMultilevel"/>
    <w:tmpl w:val="8FE23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452491"/>
    <w:multiLevelType w:val="hybridMultilevel"/>
    <w:tmpl w:val="FDDC90B0"/>
    <w:lvl w:ilvl="0" w:tplc="EFB234A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A5399"/>
    <w:multiLevelType w:val="hybridMultilevel"/>
    <w:tmpl w:val="DC820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72B60"/>
    <w:multiLevelType w:val="hybridMultilevel"/>
    <w:tmpl w:val="077A541E"/>
    <w:lvl w:ilvl="0" w:tplc="A3C417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87706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0639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677F"/>
    <w:multiLevelType w:val="hybridMultilevel"/>
    <w:tmpl w:val="9DA8D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4510A"/>
    <w:multiLevelType w:val="hybridMultilevel"/>
    <w:tmpl w:val="D0249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7D77FA"/>
    <w:multiLevelType w:val="multilevel"/>
    <w:tmpl w:val="E96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593E5E3D"/>
    <w:multiLevelType w:val="hybridMultilevel"/>
    <w:tmpl w:val="3F1EAD22"/>
    <w:lvl w:ilvl="0" w:tplc="7D96560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A0845"/>
    <w:multiLevelType w:val="hybridMultilevel"/>
    <w:tmpl w:val="CF8601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C613D6"/>
    <w:multiLevelType w:val="hybridMultilevel"/>
    <w:tmpl w:val="0B6A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41588"/>
    <w:multiLevelType w:val="hybridMultilevel"/>
    <w:tmpl w:val="81B2F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AC54D3"/>
    <w:multiLevelType w:val="hybridMultilevel"/>
    <w:tmpl w:val="D25482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2126209"/>
    <w:multiLevelType w:val="hybridMultilevel"/>
    <w:tmpl w:val="370A0DEC"/>
    <w:lvl w:ilvl="0" w:tplc="72C458EE">
      <w:start w:val="1"/>
      <w:numFmt w:val="bullet"/>
      <w:lvlText w:val=""/>
      <w:lvlJc w:val="left"/>
      <w:pPr>
        <w:tabs>
          <w:tab w:val="num" w:pos="30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5A4579C"/>
    <w:multiLevelType w:val="hybridMultilevel"/>
    <w:tmpl w:val="8528D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97277B"/>
    <w:multiLevelType w:val="hybridMultilevel"/>
    <w:tmpl w:val="27926236"/>
    <w:lvl w:ilvl="0" w:tplc="EFB234A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D4B689C"/>
    <w:multiLevelType w:val="multilevel"/>
    <w:tmpl w:val="B9D0EC54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7ED21E6E"/>
    <w:multiLevelType w:val="hybridMultilevel"/>
    <w:tmpl w:val="351604B6"/>
    <w:lvl w:ilvl="0" w:tplc="7D965606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D58C7"/>
    <w:multiLevelType w:val="hybridMultilevel"/>
    <w:tmpl w:val="2B8A9A00"/>
    <w:lvl w:ilvl="0" w:tplc="653AFEF8">
      <w:start w:val="1"/>
      <w:numFmt w:val="bullet"/>
      <w:lvlText w:val=""/>
      <w:lvlJc w:val="left"/>
      <w:pPr>
        <w:tabs>
          <w:tab w:val="num" w:pos="1134"/>
        </w:tabs>
        <w:ind w:left="0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8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3"/>
  </w:num>
  <w:num w:numId="10">
    <w:abstractNumId w:val="19"/>
  </w:num>
  <w:num w:numId="11">
    <w:abstractNumId w:val="22"/>
  </w:num>
  <w:num w:numId="12">
    <w:abstractNumId w:val="6"/>
  </w:num>
  <w:num w:numId="13">
    <w:abstractNumId w:val="38"/>
  </w:num>
  <w:num w:numId="14">
    <w:abstractNumId w:val="4"/>
  </w:num>
  <w:num w:numId="15">
    <w:abstractNumId w:val="20"/>
  </w:num>
  <w:num w:numId="16">
    <w:abstractNumId w:val="10"/>
  </w:num>
  <w:num w:numId="17">
    <w:abstractNumId w:val="32"/>
  </w:num>
  <w:num w:numId="18">
    <w:abstractNumId w:val="31"/>
  </w:num>
  <w:num w:numId="19">
    <w:abstractNumId w:val="33"/>
  </w:num>
  <w:num w:numId="20">
    <w:abstractNumId w:val="8"/>
  </w:num>
  <w:num w:numId="21">
    <w:abstractNumId w:val="1"/>
  </w:num>
  <w:num w:numId="22">
    <w:abstractNumId w:val="15"/>
  </w:num>
  <w:num w:numId="23">
    <w:abstractNumId w:val="29"/>
  </w:num>
  <w:num w:numId="24">
    <w:abstractNumId w:val="11"/>
  </w:num>
  <w:num w:numId="25">
    <w:abstractNumId w:val="17"/>
  </w:num>
  <w:num w:numId="26">
    <w:abstractNumId w:val="25"/>
  </w:num>
  <w:num w:numId="2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Microsoft Sans Serif" w:hAnsi="Microsoft Sans Serif" w:cs="Microsoft Sans Serif" w:hint="default"/>
        </w:rPr>
      </w:lvl>
    </w:lvlOverride>
  </w:num>
  <w:num w:numId="28">
    <w:abstractNumId w:val="37"/>
  </w:num>
  <w:num w:numId="29">
    <w:abstractNumId w:val="18"/>
  </w:num>
  <w:num w:numId="30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34"/>
  </w:num>
  <w:num w:numId="38">
    <w:abstractNumId w:val="26"/>
  </w:num>
  <w:num w:numId="39">
    <w:abstractNumId w:val="30"/>
  </w:num>
  <w:num w:numId="4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71"/>
    <w:rsid w:val="000017E2"/>
    <w:rsid w:val="00002F65"/>
    <w:rsid w:val="00004B67"/>
    <w:rsid w:val="00006351"/>
    <w:rsid w:val="00007EE6"/>
    <w:rsid w:val="00017A2B"/>
    <w:rsid w:val="000237DA"/>
    <w:rsid w:val="000264E4"/>
    <w:rsid w:val="00030742"/>
    <w:rsid w:val="00046C1F"/>
    <w:rsid w:val="00054D9F"/>
    <w:rsid w:val="00062ECE"/>
    <w:rsid w:val="000660AB"/>
    <w:rsid w:val="0006665D"/>
    <w:rsid w:val="00080654"/>
    <w:rsid w:val="00082B61"/>
    <w:rsid w:val="0009203B"/>
    <w:rsid w:val="0009382B"/>
    <w:rsid w:val="00095ADF"/>
    <w:rsid w:val="000975AE"/>
    <w:rsid w:val="000A1F0D"/>
    <w:rsid w:val="000A6204"/>
    <w:rsid w:val="000B1F3A"/>
    <w:rsid w:val="000B5B78"/>
    <w:rsid w:val="000B75C5"/>
    <w:rsid w:val="000C00C5"/>
    <w:rsid w:val="000C0ED5"/>
    <w:rsid w:val="000C68AA"/>
    <w:rsid w:val="000D5576"/>
    <w:rsid w:val="000D5EA2"/>
    <w:rsid w:val="000F25F2"/>
    <w:rsid w:val="000F569F"/>
    <w:rsid w:val="000F63BF"/>
    <w:rsid w:val="00100AF8"/>
    <w:rsid w:val="001043DD"/>
    <w:rsid w:val="00104D95"/>
    <w:rsid w:val="00105F20"/>
    <w:rsid w:val="001065C4"/>
    <w:rsid w:val="001135CC"/>
    <w:rsid w:val="00115C15"/>
    <w:rsid w:val="00122173"/>
    <w:rsid w:val="001238D2"/>
    <w:rsid w:val="00123E6E"/>
    <w:rsid w:val="001251E4"/>
    <w:rsid w:val="00127363"/>
    <w:rsid w:val="0013056D"/>
    <w:rsid w:val="001316AD"/>
    <w:rsid w:val="001330CC"/>
    <w:rsid w:val="0013366E"/>
    <w:rsid w:val="00133AAC"/>
    <w:rsid w:val="0014140D"/>
    <w:rsid w:val="0014396C"/>
    <w:rsid w:val="0014534C"/>
    <w:rsid w:val="001460B7"/>
    <w:rsid w:val="00152E55"/>
    <w:rsid w:val="001530CF"/>
    <w:rsid w:val="001537C4"/>
    <w:rsid w:val="0015592C"/>
    <w:rsid w:val="00164493"/>
    <w:rsid w:val="00166126"/>
    <w:rsid w:val="00166E07"/>
    <w:rsid w:val="0017064D"/>
    <w:rsid w:val="00180A12"/>
    <w:rsid w:val="001812E6"/>
    <w:rsid w:val="00181E9B"/>
    <w:rsid w:val="0018284A"/>
    <w:rsid w:val="001866C9"/>
    <w:rsid w:val="00192FCE"/>
    <w:rsid w:val="00193B67"/>
    <w:rsid w:val="00194C6F"/>
    <w:rsid w:val="00195BAD"/>
    <w:rsid w:val="001A012C"/>
    <w:rsid w:val="001A7139"/>
    <w:rsid w:val="001B305C"/>
    <w:rsid w:val="001B5666"/>
    <w:rsid w:val="001B5B6A"/>
    <w:rsid w:val="001C321E"/>
    <w:rsid w:val="001C5678"/>
    <w:rsid w:val="001D7315"/>
    <w:rsid w:val="001E0971"/>
    <w:rsid w:val="001E7AEC"/>
    <w:rsid w:val="001F3219"/>
    <w:rsid w:val="001F3DB2"/>
    <w:rsid w:val="001F584D"/>
    <w:rsid w:val="001F7761"/>
    <w:rsid w:val="00200F38"/>
    <w:rsid w:val="00202D70"/>
    <w:rsid w:val="00204F29"/>
    <w:rsid w:val="002078DD"/>
    <w:rsid w:val="002106E0"/>
    <w:rsid w:val="00210720"/>
    <w:rsid w:val="002117F2"/>
    <w:rsid w:val="00212958"/>
    <w:rsid w:val="00213B09"/>
    <w:rsid w:val="00214B6C"/>
    <w:rsid w:val="00216753"/>
    <w:rsid w:val="00227266"/>
    <w:rsid w:val="002329A3"/>
    <w:rsid w:val="00241C90"/>
    <w:rsid w:val="002437FF"/>
    <w:rsid w:val="0024501E"/>
    <w:rsid w:val="00247F0F"/>
    <w:rsid w:val="00252E8B"/>
    <w:rsid w:val="00255F98"/>
    <w:rsid w:val="0026460D"/>
    <w:rsid w:val="00264744"/>
    <w:rsid w:val="00275AC6"/>
    <w:rsid w:val="00275B52"/>
    <w:rsid w:val="00275D8E"/>
    <w:rsid w:val="0027730B"/>
    <w:rsid w:val="00281A22"/>
    <w:rsid w:val="002854EE"/>
    <w:rsid w:val="00294054"/>
    <w:rsid w:val="002A00CA"/>
    <w:rsid w:val="002A5BD9"/>
    <w:rsid w:val="002A6162"/>
    <w:rsid w:val="002A6C01"/>
    <w:rsid w:val="002A7919"/>
    <w:rsid w:val="002B1E72"/>
    <w:rsid w:val="002B28CF"/>
    <w:rsid w:val="002D05F4"/>
    <w:rsid w:val="002D30FD"/>
    <w:rsid w:val="002D350A"/>
    <w:rsid w:val="002D547A"/>
    <w:rsid w:val="002D7F44"/>
    <w:rsid w:val="002E30D5"/>
    <w:rsid w:val="002E66B8"/>
    <w:rsid w:val="002E6A29"/>
    <w:rsid w:val="002F00FD"/>
    <w:rsid w:val="002F1344"/>
    <w:rsid w:val="002F4F5D"/>
    <w:rsid w:val="002F78FA"/>
    <w:rsid w:val="003012B2"/>
    <w:rsid w:val="0031164B"/>
    <w:rsid w:val="00316D05"/>
    <w:rsid w:val="00316E68"/>
    <w:rsid w:val="003252E9"/>
    <w:rsid w:val="003267CF"/>
    <w:rsid w:val="0032741E"/>
    <w:rsid w:val="00330385"/>
    <w:rsid w:val="00330B3B"/>
    <w:rsid w:val="003355B1"/>
    <w:rsid w:val="00335AF2"/>
    <w:rsid w:val="00336859"/>
    <w:rsid w:val="00336BC9"/>
    <w:rsid w:val="00337A69"/>
    <w:rsid w:val="00340E75"/>
    <w:rsid w:val="00347F87"/>
    <w:rsid w:val="00351D5B"/>
    <w:rsid w:val="00353625"/>
    <w:rsid w:val="00353905"/>
    <w:rsid w:val="003550C9"/>
    <w:rsid w:val="0035594A"/>
    <w:rsid w:val="0036286F"/>
    <w:rsid w:val="003662F5"/>
    <w:rsid w:val="00367131"/>
    <w:rsid w:val="00371AC0"/>
    <w:rsid w:val="00372E43"/>
    <w:rsid w:val="00373DC4"/>
    <w:rsid w:val="00375F47"/>
    <w:rsid w:val="00376651"/>
    <w:rsid w:val="0037728E"/>
    <w:rsid w:val="0038156D"/>
    <w:rsid w:val="0039225F"/>
    <w:rsid w:val="00397562"/>
    <w:rsid w:val="003A14FC"/>
    <w:rsid w:val="003A2DF3"/>
    <w:rsid w:val="003B0D53"/>
    <w:rsid w:val="003B3739"/>
    <w:rsid w:val="003B3DAA"/>
    <w:rsid w:val="003B7150"/>
    <w:rsid w:val="003C28D0"/>
    <w:rsid w:val="003C2CCD"/>
    <w:rsid w:val="003C6D34"/>
    <w:rsid w:val="003D5678"/>
    <w:rsid w:val="003D74D9"/>
    <w:rsid w:val="003E6E95"/>
    <w:rsid w:val="003F14FE"/>
    <w:rsid w:val="003F3368"/>
    <w:rsid w:val="003F609F"/>
    <w:rsid w:val="003F62F6"/>
    <w:rsid w:val="003F7C69"/>
    <w:rsid w:val="00410FAA"/>
    <w:rsid w:val="00414928"/>
    <w:rsid w:val="00415D0F"/>
    <w:rsid w:val="00416C70"/>
    <w:rsid w:val="004210B6"/>
    <w:rsid w:val="00422384"/>
    <w:rsid w:val="00424E0B"/>
    <w:rsid w:val="00430AE2"/>
    <w:rsid w:val="00432D02"/>
    <w:rsid w:val="00433732"/>
    <w:rsid w:val="00435F83"/>
    <w:rsid w:val="004374A8"/>
    <w:rsid w:val="00437A83"/>
    <w:rsid w:val="00442811"/>
    <w:rsid w:val="00442DF7"/>
    <w:rsid w:val="00447073"/>
    <w:rsid w:val="00450D8C"/>
    <w:rsid w:val="00453E64"/>
    <w:rsid w:val="00454F56"/>
    <w:rsid w:val="00456480"/>
    <w:rsid w:val="00456AA9"/>
    <w:rsid w:val="00460D8B"/>
    <w:rsid w:val="0047091E"/>
    <w:rsid w:val="004712F5"/>
    <w:rsid w:val="0047333B"/>
    <w:rsid w:val="00480C8B"/>
    <w:rsid w:val="00481C86"/>
    <w:rsid w:val="00484157"/>
    <w:rsid w:val="00495131"/>
    <w:rsid w:val="00496E0E"/>
    <w:rsid w:val="004A2173"/>
    <w:rsid w:val="004A4D80"/>
    <w:rsid w:val="004A6784"/>
    <w:rsid w:val="004A6C6F"/>
    <w:rsid w:val="004B37F8"/>
    <w:rsid w:val="004B45CF"/>
    <w:rsid w:val="004B4EFD"/>
    <w:rsid w:val="004C0311"/>
    <w:rsid w:val="004C187F"/>
    <w:rsid w:val="004C1CC5"/>
    <w:rsid w:val="004C26F0"/>
    <w:rsid w:val="004C5314"/>
    <w:rsid w:val="004C5BBC"/>
    <w:rsid w:val="004C62A7"/>
    <w:rsid w:val="004C702F"/>
    <w:rsid w:val="004C7814"/>
    <w:rsid w:val="004D17A3"/>
    <w:rsid w:val="004D219B"/>
    <w:rsid w:val="004D273F"/>
    <w:rsid w:val="004E2279"/>
    <w:rsid w:val="004E3CCF"/>
    <w:rsid w:val="004E452F"/>
    <w:rsid w:val="004E7D7A"/>
    <w:rsid w:val="004F2C10"/>
    <w:rsid w:val="004F3757"/>
    <w:rsid w:val="0050028D"/>
    <w:rsid w:val="00501F54"/>
    <w:rsid w:val="005037F4"/>
    <w:rsid w:val="0051796C"/>
    <w:rsid w:val="005214D4"/>
    <w:rsid w:val="0052371D"/>
    <w:rsid w:val="0052653D"/>
    <w:rsid w:val="005279B9"/>
    <w:rsid w:val="0053167A"/>
    <w:rsid w:val="00534F83"/>
    <w:rsid w:val="005441D9"/>
    <w:rsid w:val="00544633"/>
    <w:rsid w:val="00550E23"/>
    <w:rsid w:val="00553E5E"/>
    <w:rsid w:val="00560F69"/>
    <w:rsid w:val="005623AE"/>
    <w:rsid w:val="005640D4"/>
    <w:rsid w:val="00564E34"/>
    <w:rsid w:val="00566490"/>
    <w:rsid w:val="00567D7A"/>
    <w:rsid w:val="00577C71"/>
    <w:rsid w:val="00577F37"/>
    <w:rsid w:val="00591ED5"/>
    <w:rsid w:val="005956AF"/>
    <w:rsid w:val="00596098"/>
    <w:rsid w:val="005A12B3"/>
    <w:rsid w:val="005B0638"/>
    <w:rsid w:val="005C13B5"/>
    <w:rsid w:val="005C2147"/>
    <w:rsid w:val="005C5DAD"/>
    <w:rsid w:val="005C614E"/>
    <w:rsid w:val="005D0D9D"/>
    <w:rsid w:val="005D34BF"/>
    <w:rsid w:val="005D690B"/>
    <w:rsid w:val="005E2FD4"/>
    <w:rsid w:val="005F249B"/>
    <w:rsid w:val="005F4161"/>
    <w:rsid w:val="005F6970"/>
    <w:rsid w:val="0060007D"/>
    <w:rsid w:val="00601E42"/>
    <w:rsid w:val="00610159"/>
    <w:rsid w:val="00610214"/>
    <w:rsid w:val="006102D3"/>
    <w:rsid w:val="00620057"/>
    <w:rsid w:val="00621CBA"/>
    <w:rsid w:val="00623516"/>
    <w:rsid w:val="00626BEB"/>
    <w:rsid w:val="00630BA2"/>
    <w:rsid w:val="00635E2C"/>
    <w:rsid w:val="006366A8"/>
    <w:rsid w:val="006372EA"/>
    <w:rsid w:val="00640DE8"/>
    <w:rsid w:val="00643E3C"/>
    <w:rsid w:val="00644F5F"/>
    <w:rsid w:val="00645E78"/>
    <w:rsid w:val="00650972"/>
    <w:rsid w:val="00651176"/>
    <w:rsid w:val="00655EBF"/>
    <w:rsid w:val="00661AEF"/>
    <w:rsid w:val="00663C7C"/>
    <w:rsid w:val="00667D3B"/>
    <w:rsid w:val="00674437"/>
    <w:rsid w:val="00677353"/>
    <w:rsid w:val="00682DF6"/>
    <w:rsid w:val="0069090C"/>
    <w:rsid w:val="006A2BB5"/>
    <w:rsid w:val="006A2C87"/>
    <w:rsid w:val="006B3D64"/>
    <w:rsid w:val="006B53F7"/>
    <w:rsid w:val="006B5BA4"/>
    <w:rsid w:val="006B63A5"/>
    <w:rsid w:val="006C1EE1"/>
    <w:rsid w:val="006C4B69"/>
    <w:rsid w:val="006C5A0C"/>
    <w:rsid w:val="006C77D1"/>
    <w:rsid w:val="006D0B21"/>
    <w:rsid w:val="006D3AA6"/>
    <w:rsid w:val="006D4C08"/>
    <w:rsid w:val="006D61FD"/>
    <w:rsid w:val="006D6700"/>
    <w:rsid w:val="006E0BA5"/>
    <w:rsid w:val="006E5B44"/>
    <w:rsid w:val="006E7E63"/>
    <w:rsid w:val="006F1640"/>
    <w:rsid w:val="0070039D"/>
    <w:rsid w:val="00701688"/>
    <w:rsid w:val="00705D3B"/>
    <w:rsid w:val="00706E3D"/>
    <w:rsid w:val="0071026E"/>
    <w:rsid w:val="0071249D"/>
    <w:rsid w:val="00712FA9"/>
    <w:rsid w:val="00715AD9"/>
    <w:rsid w:val="00720371"/>
    <w:rsid w:val="00720C35"/>
    <w:rsid w:val="00723220"/>
    <w:rsid w:val="0072384E"/>
    <w:rsid w:val="00724D4C"/>
    <w:rsid w:val="0073060A"/>
    <w:rsid w:val="00741A6E"/>
    <w:rsid w:val="00743272"/>
    <w:rsid w:val="00743655"/>
    <w:rsid w:val="007459FA"/>
    <w:rsid w:val="007501C0"/>
    <w:rsid w:val="0075314B"/>
    <w:rsid w:val="007578CD"/>
    <w:rsid w:val="0076558C"/>
    <w:rsid w:val="007700F5"/>
    <w:rsid w:val="00770F20"/>
    <w:rsid w:val="00771BC3"/>
    <w:rsid w:val="007736C3"/>
    <w:rsid w:val="00774F44"/>
    <w:rsid w:val="00780E2F"/>
    <w:rsid w:val="00785E35"/>
    <w:rsid w:val="0078625C"/>
    <w:rsid w:val="00787102"/>
    <w:rsid w:val="007909B7"/>
    <w:rsid w:val="007978DB"/>
    <w:rsid w:val="007A118C"/>
    <w:rsid w:val="007A3B0C"/>
    <w:rsid w:val="007A5244"/>
    <w:rsid w:val="007A7595"/>
    <w:rsid w:val="007B3A00"/>
    <w:rsid w:val="007B3B9A"/>
    <w:rsid w:val="007C17F4"/>
    <w:rsid w:val="007C19C7"/>
    <w:rsid w:val="007C3B54"/>
    <w:rsid w:val="007D3EE0"/>
    <w:rsid w:val="007D687C"/>
    <w:rsid w:val="007E5CDE"/>
    <w:rsid w:val="007F612D"/>
    <w:rsid w:val="00801224"/>
    <w:rsid w:val="0080176C"/>
    <w:rsid w:val="00802B16"/>
    <w:rsid w:val="008055E8"/>
    <w:rsid w:val="0080742C"/>
    <w:rsid w:val="008103BE"/>
    <w:rsid w:val="008169E0"/>
    <w:rsid w:val="00820920"/>
    <w:rsid w:val="00821B66"/>
    <w:rsid w:val="00822CEA"/>
    <w:rsid w:val="00823BCA"/>
    <w:rsid w:val="00825485"/>
    <w:rsid w:val="00825631"/>
    <w:rsid w:val="0082687B"/>
    <w:rsid w:val="008315AF"/>
    <w:rsid w:val="00840C44"/>
    <w:rsid w:val="00843EA7"/>
    <w:rsid w:val="00851094"/>
    <w:rsid w:val="008526E7"/>
    <w:rsid w:val="0087334E"/>
    <w:rsid w:val="00876CC9"/>
    <w:rsid w:val="0087708D"/>
    <w:rsid w:val="008816E1"/>
    <w:rsid w:val="008872E7"/>
    <w:rsid w:val="0089234F"/>
    <w:rsid w:val="008944EB"/>
    <w:rsid w:val="008A4CFD"/>
    <w:rsid w:val="008A676D"/>
    <w:rsid w:val="008B2687"/>
    <w:rsid w:val="008B26A5"/>
    <w:rsid w:val="008B4202"/>
    <w:rsid w:val="008C48E2"/>
    <w:rsid w:val="008D0C7D"/>
    <w:rsid w:val="008E3AAA"/>
    <w:rsid w:val="008E3E01"/>
    <w:rsid w:val="008F2623"/>
    <w:rsid w:val="008F5070"/>
    <w:rsid w:val="00900224"/>
    <w:rsid w:val="00900F5E"/>
    <w:rsid w:val="009041EC"/>
    <w:rsid w:val="00904434"/>
    <w:rsid w:val="00905054"/>
    <w:rsid w:val="00905B4B"/>
    <w:rsid w:val="0091472F"/>
    <w:rsid w:val="00917247"/>
    <w:rsid w:val="0092165A"/>
    <w:rsid w:val="009219A2"/>
    <w:rsid w:val="00921C53"/>
    <w:rsid w:val="00924F2A"/>
    <w:rsid w:val="0094300C"/>
    <w:rsid w:val="00943ABA"/>
    <w:rsid w:val="00945D07"/>
    <w:rsid w:val="00946860"/>
    <w:rsid w:val="009474AC"/>
    <w:rsid w:val="009505D3"/>
    <w:rsid w:val="00950CD5"/>
    <w:rsid w:val="0095121E"/>
    <w:rsid w:val="009530ED"/>
    <w:rsid w:val="0095471A"/>
    <w:rsid w:val="009564E9"/>
    <w:rsid w:val="00956BE8"/>
    <w:rsid w:val="009573A1"/>
    <w:rsid w:val="0096039C"/>
    <w:rsid w:val="00960A24"/>
    <w:rsid w:val="00966EBB"/>
    <w:rsid w:val="00971BB0"/>
    <w:rsid w:val="00972B99"/>
    <w:rsid w:val="00973925"/>
    <w:rsid w:val="00977546"/>
    <w:rsid w:val="0098134E"/>
    <w:rsid w:val="009841AB"/>
    <w:rsid w:val="009865C5"/>
    <w:rsid w:val="00991F41"/>
    <w:rsid w:val="009920B4"/>
    <w:rsid w:val="00993C5A"/>
    <w:rsid w:val="00994376"/>
    <w:rsid w:val="00995721"/>
    <w:rsid w:val="009960A6"/>
    <w:rsid w:val="00996E39"/>
    <w:rsid w:val="00996FD8"/>
    <w:rsid w:val="009A07C8"/>
    <w:rsid w:val="009A2EF9"/>
    <w:rsid w:val="009A7FE9"/>
    <w:rsid w:val="009B08D2"/>
    <w:rsid w:val="009B1FE0"/>
    <w:rsid w:val="009B2406"/>
    <w:rsid w:val="009B6638"/>
    <w:rsid w:val="009C50DC"/>
    <w:rsid w:val="009C694F"/>
    <w:rsid w:val="009C7CB0"/>
    <w:rsid w:val="009D163B"/>
    <w:rsid w:val="009D25AB"/>
    <w:rsid w:val="009D51F0"/>
    <w:rsid w:val="009D678F"/>
    <w:rsid w:val="009E26DA"/>
    <w:rsid w:val="009E2D2E"/>
    <w:rsid w:val="009E342D"/>
    <w:rsid w:val="009E4881"/>
    <w:rsid w:val="009E6421"/>
    <w:rsid w:val="009E65CF"/>
    <w:rsid w:val="009F266A"/>
    <w:rsid w:val="009F7FF4"/>
    <w:rsid w:val="00A02E25"/>
    <w:rsid w:val="00A04466"/>
    <w:rsid w:val="00A06923"/>
    <w:rsid w:val="00A10E7F"/>
    <w:rsid w:val="00A15EEB"/>
    <w:rsid w:val="00A22128"/>
    <w:rsid w:val="00A22138"/>
    <w:rsid w:val="00A2777B"/>
    <w:rsid w:val="00A310FC"/>
    <w:rsid w:val="00A50D41"/>
    <w:rsid w:val="00A51D15"/>
    <w:rsid w:val="00A63FA8"/>
    <w:rsid w:val="00A657B6"/>
    <w:rsid w:val="00A66556"/>
    <w:rsid w:val="00A67958"/>
    <w:rsid w:val="00A725EE"/>
    <w:rsid w:val="00A74540"/>
    <w:rsid w:val="00A8032D"/>
    <w:rsid w:val="00A8124E"/>
    <w:rsid w:val="00A8321B"/>
    <w:rsid w:val="00A852BB"/>
    <w:rsid w:val="00A86268"/>
    <w:rsid w:val="00A9113F"/>
    <w:rsid w:val="00A916CC"/>
    <w:rsid w:val="00A93C0F"/>
    <w:rsid w:val="00A961A7"/>
    <w:rsid w:val="00A961B6"/>
    <w:rsid w:val="00AA1CDC"/>
    <w:rsid w:val="00AA22A2"/>
    <w:rsid w:val="00AA329E"/>
    <w:rsid w:val="00AA65E4"/>
    <w:rsid w:val="00AB37A3"/>
    <w:rsid w:val="00AB75B6"/>
    <w:rsid w:val="00AC02CA"/>
    <w:rsid w:val="00AC2F03"/>
    <w:rsid w:val="00AC481E"/>
    <w:rsid w:val="00AC5E26"/>
    <w:rsid w:val="00AC5F9E"/>
    <w:rsid w:val="00AC6915"/>
    <w:rsid w:val="00AD15A7"/>
    <w:rsid w:val="00AD25EB"/>
    <w:rsid w:val="00AD4C41"/>
    <w:rsid w:val="00AD52B1"/>
    <w:rsid w:val="00AD588B"/>
    <w:rsid w:val="00AE0964"/>
    <w:rsid w:val="00AE119D"/>
    <w:rsid w:val="00AE2550"/>
    <w:rsid w:val="00AE497D"/>
    <w:rsid w:val="00AF11BA"/>
    <w:rsid w:val="00AF38A3"/>
    <w:rsid w:val="00AF53AE"/>
    <w:rsid w:val="00B0305E"/>
    <w:rsid w:val="00B04AA8"/>
    <w:rsid w:val="00B0601B"/>
    <w:rsid w:val="00B06717"/>
    <w:rsid w:val="00B1016B"/>
    <w:rsid w:val="00B21EEC"/>
    <w:rsid w:val="00B32277"/>
    <w:rsid w:val="00B368CE"/>
    <w:rsid w:val="00B40284"/>
    <w:rsid w:val="00B41EBA"/>
    <w:rsid w:val="00B45B00"/>
    <w:rsid w:val="00B47048"/>
    <w:rsid w:val="00B47229"/>
    <w:rsid w:val="00B571B1"/>
    <w:rsid w:val="00B61094"/>
    <w:rsid w:val="00B62F00"/>
    <w:rsid w:val="00B641A2"/>
    <w:rsid w:val="00B72497"/>
    <w:rsid w:val="00B72CD3"/>
    <w:rsid w:val="00B846C1"/>
    <w:rsid w:val="00B85886"/>
    <w:rsid w:val="00B861F4"/>
    <w:rsid w:val="00B912BA"/>
    <w:rsid w:val="00B91D18"/>
    <w:rsid w:val="00B920C1"/>
    <w:rsid w:val="00B9543F"/>
    <w:rsid w:val="00B964A4"/>
    <w:rsid w:val="00BA5979"/>
    <w:rsid w:val="00BA68BE"/>
    <w:rsid w:val="00BB0781"/>
    <w:rsid w:val="00BB4B73"/>
    <w:rsid w:val="00BC5E00"/>
    <w:rsid w:val="00BD0501"/>
    <w:rsid w:val="00BD333A"/>
    <w:rsid w:val="00BE4558"/>
    <w:rsid w:val="00BE6A33"/>
    <w:rsid w:val="00BF31BA"/>
    <w:rsid w:val="00BF56D7"/>
    <w:rsid w:val="00C027A4"/>
    <w:rsid w:val="00C02DDC"/>
    <w:rsid w:val="00C04416"/>
    <w:rsid w:val="00C11AC5"/>
    <w:rsid w:val="00C12A20"/>
    <w:rsid w:val="00C12A2D"/>
    <w:rsid w:val="00C132AD"/>
    <w:rsid w:val="00C139EF"/>
    <w:rsid w:val="00C24057"/>
    <w:rsid w:val="00C24B18"/>
    <w:rsid w:val="00C2693E"/>
    <w:rsid w:val="00C34367"/>
    <w:rsid w:val="00C409ED"/>
    <w:rsid w:val="00C4434B"/>
    <w:rsid w:val="00C445B2"/>
    <w:rsid w:val="00C47CA3"/>
    <w:rsid w:val="00C568EB"/>
    <w:rsid w:val="00C62D43"/>
    <w:rsid w:val="00C631C3"/>
    <w:rsid w:val="00C65260"/>
    <w:rsid w:val="00C660CE"/>
    <w:rsid w:val="00C7050D"/>
    <w:rsid w:val="00C7194C"/>
    <w:rsid w:val="00C80A7F"/>
    <w:rsid w:val="00C81C32"/>
    <w:rsid w:val="00C86076"/>
    <w:rsid w:val="00C92715"/>
    <w:rsid w:val="00C94009"/>
    <w:rsid w:val="00C9732E"/>
    <w:rsid w:val="00CA28B3"/>
    <w:rsid w:val="00CA35E9"/>
    <w:rsid w:val="00CA59CE"/>
    <w:rsid w:val="00CB2420"/>
    <w:rsid w:val="00CB567C"/>
    <w:rsid w:val="00CC27E0"/>
    <w:rsid w:val="00CD2744"/>
    <w:rsid w:val="00CD2D0E"/>
    <w:rsid w:val="00CD7EDB"/>
    <w:rsid w:val="00CD7F02"/>
    <w:rsid w:val="00CE3B99"/>
    <w:rsid w:val="00CF59DE"/>
    <w:rsid w:val="00CF5E54"/>
    <w:rsid w:val="00CF771F"/>
    <w:rsid w:val="00D001D5"/>
    <w:rsid w:val="00D0167F"/>
    <w:rsid w:val="00D02F65"/>
    <w:rsid w:val="00D0490B"/>
    <w:rsid w:val="00D06513"/>
    <w:rsid w:val="00D14C24"/>
    <w:rsid w:val="00D15C36"/>
    <w:rsid w:val="00D21C71"/>
    <w:rsid w:val="00D260A7"/>
    <w:rsid w:val="00D26AB8"/>
    <w:rsid w:val="00D26DFF"/>
    <w:rsid w:val="00D272E0"/>
    <w:rsid w:val="00D325ED"/>
    <w:rsid w:val="00D352CE"/>
    <w:rsid w:val="00D41ACE"/>
    <w:rsid w:val="00D44003"/>
    <w:rsid w:val="00D44A2D"/>
    <w:rsid w:val="00D476BC"/>
    <w:rsid w:val="00D51E5E"/>
    <w:rsid w:val="00D53868"/>
    <w:rsid w:val="00D55FBF"/>
    <w:rsid w:val="00D63CCA"/>
    <w:rsid w:val="00D64D8E"/>
    <w:rsid w:val="00D67B8A"/>
    <w:rsid w:val="00D7459B"/>
    <w:rsid w:val="00D77DDE"/>
    <w:rsid w:val="00D80180"/>
    <w:rsid w:val="00D855B0"/>
    <w:rsid w:val="00D91988"/>
    <w:rsid w:val="00D91CB5"/>
    <w:rsid w:val="00D921EA"/>
    <w:rsid w:val="00D944AD"/>
    <w:rsid w:val="00DB0541"/>
    <w:rsid w:val="00DB08EC"/>
    <w:rsid w:val="00DB0E4A"/>
    <w:rsid w:val="00DB5BC5"/>
    <w:rsid w:val="00DC604F"/>
    <w:rsid w:val="00DD3F18"/>
    <w:rsid w:val="00DD5DA0"/>
    <w:rsid w:val="00DD67E6"/>
    <w:rsid w:val="00DD6892"/>
    <w:rsid w:val="00DD74E0"/>
    <w:rsid w:val="00DE16DF"/>
    <w:rsid w:val="00DF01C7"/>
    <w:rsid w:val="00DF17B5"/>
    <w:rsid w:val="00DF2A79"/>
    <w:rsid w:val="00DF3C00"/>
    <w:rsid w:val="00DF5BF0"/>
    <w:rsid w:val="00DF7481"/>
    <w:rsid w:val="00E02B38"/>
    <w:rsid w:val="00E033A2"/>
    <w:rsid w:val="00E05187"/>
    <w:rsid w:val="00E06291"/>
    <w:rsid w:val="00E078F7"/>
    <w:rsid w:val="00E07B64"/>
    <w:rsid w:val="00E103F3"/>
    <w:rsid w:val="00E11A79"/>
    <w:rsid w:val="00E11BD8"/>
    <w:rsid w:val="00E14046"/>
    <w:rsid w:val="00E16726"/>
    <w:rsid w:val="00E24291"/>
    <w:rsid w:val="00E2454B"/>
    <w:rsid w:val="00E323FC"/>
    <w:rsid w:val="00E33078"/>
    <w:rsid w:val="00E43988"/>
    <w:rsid w:val="00E44B52"/>
    <w:rsid w:val="00E479E4"/>
    <w:rsid w:val="00E52986"/>
    <w:rsid w:val="00E55BF1"/>
    <w:rsid w:val="00E56230"/>
    <w:rsid w:val="00E56D9D"/>
    <w:rsid w:val="00E61556"/>
    <w:rsid w:val="00E66C86"/>
    <w:rsid w:val="00E66D30"/>
    <w:rsid w:val="00E826E1"/>
    <w:rsid w:val="00E87FCB"/>
    <w:rsid w:val="00E931E8"/>
    <w:rsid w:val="00E9325A"/>
    <w:rsid w:val="00E9656C"/>
    <w:rsid w:val="00E96762"/>
    <w:rsid w:val="00EA2C95"/>
    <w:rsid w:val="00EA3CEE"/>
    <w:rsid w:val="00EA4B41"/>
    <w:rsid w:val="00EA51C2"/>
    <w:rsid w:val="00EA7739"/>
    <w:rsid w:val="00EB2951"/>
    <w:rsid w:val="00EB3474"/>
    <w:rsid w:val="00EC0E61"/>
    <w:rsid w:val="00EC1C0D"/>
    <w:rsid w:val="00EC5D3A"/>
    <w:rsid w:val="00EC748B"/>
    <w:rsid w:val="00ED1D1E"/>
    <w:rsid w:val="00ED54A2"/>
    <w:rsid w:val="00ED5FBB"/>
    <w:rsid w:val="00EE2E3D"/>
    <w:rsid w:val="00EE4F29"/>
    <w:rsid w:val="00EF367A"/>
    <w:rsid w:val="00EF682B"/>
    <w:rsid w:val="00EF6FD3"/>
    <w:rsid w:val="00F00064"/>
    <w:rsid w:val="00F01103"/>
    <w:rsid w:val="00F032AD"/>
    <w:rsid w:val="00F0340A"/>
    <w:rsid w:val="00F062E5"/>
    <w:rsid w:val="00F07C42"/>
    <w:rsid w:val="00F1299F"/>
    <w:rsid w:val="00F14403"/>
    <w:rsid w:val="00F17084"/>
    <w:rsid w:val="00F179CB"/>
    <w:rsid w:val="00F20365"/>
    <w:rsid w:val="00F21BA9"/>
    <w:rsid w:val="00F2249A"/>
    <w:rsid w:val="00F31E41"/>
    <w:rsid w:val="00F33B7B"/>
    <w:rsid w:val="00F3564C"/>
    <w:rsid w:val="00F428FB"/>
    <w:rsid w:val="00F4465D"/>
    <w:rsid w:val="00F44814"/>
    <w:rsid w:val="00F45D01"/>
    <w:rsid w:val="00F52350"/>
    <w:rsid w:val="00F5430E"/>
    <w:rsid w:val="00F54AD2"/>
    <w:rsid w:val="00F55F2C"/>
    <w:rsid w:val="00F57241"/>
    <w:rsid w:val="00F60AD9"/>
    <w:rsid w:val="00F610C6"/>
    <w:rsid w:val="00F703FA"/>
    <w:rsid w:val="00F76A22"/>
    <w:rsid w:val="00F77920"/>
    <w:rsid w:val="00F77F3F"/>
    <w:rsid w:val="00F8213E"/>
    <w:rsid w:val="00F85864"/>
    <w:rsid w:val="00F86AD1"/>
    <w:rsid w:val="00F90946"/>
    <w:rsid w:val="00F924AA"/>
    <w:rsid w:val="00F946D9"/>
    <w:rsid w:val="00F94F25"/>
    <w:rsid w:val="00F95559"/>
    <w:rsid w:val="00F9785A"/>
    <w:rsid w:val="00F97EFD"/>
    <w:rsid w:val="00FA5B88"/>
    <w:rsid w:val="00FC3E4C"/>
    <w:rsid w:val="00FD0421"/>
    <w:rsid w:val="00FD0DAC"/>
    <w:rsid w:val="00FD2644"/>
    <w:rsid w:val="00FD2D5C"/>
    <w:rsid w:val="00FD5FE8"/>
    <w:rsid w:val="00FE5EA3"/>
    <w:rsid w:val="00F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2C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C02CA"/>
    <w:pPr>
      <w:spacing w:before="100" w:beforeAutospacing="1" w:after="100" w:afterAutospacing="1"/>
      <w:ind w:left="709"/>
      <w:outlineLvl w:val="1"/>
    </w:pPr>
    <w:rPr>
      <w:b/>
      <w:bCs/>
      <w:sz w:val="26"/>
      <w:szCs w:val="36"/>
    </w:rPr>
  </w:style>
  <w:style w:type="paragraph" w:styleId="3">
    <w:name w:val="heading 3"/>
    <w:basedOn w:val="a"/>
    <w:next w:val="a"/>
    <w:qFormat/>
    <w:rsid w:val="00030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C71"/>
    <w:pPr>
      <w:spacing w:before="100" w:beforeAutospacing="1" w:after="100" w:afterAutospacing="1"/>
    </w:pPr>
  </w:style>
  <w:style w:type="paragraph" w:styleId="a4">
    <w:name w:val="Body Text"/>
    <w:basedOn w:val="a"/>
    <w:rsid w:val="00577C71"/>
    <w:pPr>
      <w:spacing w:before="100" w:beforeAutospacing="1" w:after="100" w:afterAutospacing="1"/>
    </w:pPr>
  </w:style>
  <w:style w:type="paragraph" w:styleId="a5">
    <w:name w:val="Body Text Indent"/>
    <w:basedOn w:val="a"/>
    <w:rsid w:val="00577C71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577C71"/>
    <w:rPr>
      <w:i/>
      <w:iCs/>
    </w:rPr>
  </w:style>
  <w:style w:type="character" w:styleId="a7">
    <w:name w:val="Strong"/>
    <w:basedOn w:val="a0"/>
    <w:qFormat/>
    <w:rsid w:val="00577C71"/>
    <w:rPr>
      <w:b/>
      <w:bCs/>
    </w:rPr>
  </w:style>
  <w:style w:type="table" w:styleId="a8">
    <w:name w:val="Table Grid"/>
    <w:basedOn w:val="a1"/>
    <w:rsid w:val="0057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77C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73925"/>
    <w:rPr>
      <w:color w:val="0000FF"/>
      <w:u w:val="single"/>
    </w:rPr>
  </w:style>
  <w:style w:type="character" w:styleId="ab">
    <w:name w:val="FollowedHyperlink"/>
    <w:basedOn w:val="a0"/>
    <w:rsid w:val="0092165A"/>
    <w:rPr>
      <w:color w:val="800080"/>
      <w:u w:val="single"/>
    </w:rPr>
  </w:style>
  <w:style w:type="paragraph" w:customStyle="1" w:styleId="xl24">
    <w:name w:val="xl24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2165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92165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92165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92165A"/>
    <w:pPr>
      <w:shd w:val="clear" w:color="auto" w:fill="FFFF99"/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92165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92165A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92165A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9216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92165A"/>
    <w:pPr>
      <w:shd w:val="clear" w:color="auto" w:fill="FFFF99"/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92165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9216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92165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9216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92165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92165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9216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rsid w:val="009216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rsid w:val="0092165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92165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rsid w:val="0092165A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uiPriority w:val="99"/>
    <w:rsid w:val="00F55F2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5F2C"/>
  </w:style>
  <w:style w:type="character" w:customStyle="1" w:styleId="10">
    <w:name w:val="Заголовок 1 Знак"/>
    <w:basedOn w:val="a0"/>
    <w:link w:val="1"/>
    <w:rsid w:val="00AC02CA"/>
    <w:rPr>
      <w:rFonts w:cs="Arial"/>
      <w:b/>
      <w:bCs/>
      <w:kern w:val="32"/>
      <w:sz w:val="32"/>
      <w:szCs w:val="32"/>
    </w:rPr>
  </w:style>
  <w:style w:type="paragraph" w:styleId="30">
    <w:name w:val="toc 3"/>
    <w:basedOn w:val="a"/>
    <w:next w:val="a"/>
    <w:autoRedefine/>
    <w:semiHidden/>
    <w:rsid w:val="00DD5DA0"/>
    <w:pPr>
      <w:ind w:left="480"/>
    </w:pPr>
  </w:style>
  <w:style w:type="paragraph" w:styleId="20">
    <w:name w:val="toc 2"/>
    <w:basedOn w:val="a"/>
    <w:next w:val="a"/>
    <w:autoRedefine/>
    <w:uiPriority w:val="39"/>
    <w:rsid w:val="00194C6F"/>
    <w:pPr>
      <w:tabs>
        <w:tab w:val="right" w:leader="dot" w:pos="9345"/>
      </w:tabs>
      <w:ind w:left="240"/>
    </w:pPr>
    <w:rPr>
      <w:noProof/>
    </w:rPr>
  </w:style>
  <w:style w:type="paragraph" w:styleId="11">
    <w:name w:val="toc 1"/>
    <w:basedOn w:val="a"/>
    <w:next w:val="a"/>
    <w:autoRedefine/>
    <w:uiPriority w:val="39"/>
    <w:rsid w:val="00B47229"/>
    <w:pPr>
      <w:tabs>
        <w:tab w:val="right" w:leader="dot" w:pos="9345"/>
      </w:tabs>
    </w:pPr>
    <w:rPr>
      <w:b/>
      <w:noProof/>
    </w:rPr>
  </w:style>
  <w:style w:type="paragraph" w:styleId="af">
    <w:name w:val="Title"/>
    <w:basedOn w:val="a"/>
    <w:qFormat/>
    <w:rsid w:val="00F14403"/>
    <w:pPr>
      <w:jc w:val="center"/>
    </w:pPr>
    <w:rPr>
      <w:sz w:val="28"/>
      <w:szCs w:val="20"/>
    </w:rPr>
  </w:style>
  <w:style w:type="paragraph" w:styleId="af0">
    <w:name w:val="List Paragraph"/>
    <w:basedOn w:val="a"/>
    <w:qFormat/>
    <w:rsid w:val="002B1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B1E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"/>
    <w:basedOn w:val="a"/>
    <w:rsid w:val="008B4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99"/>
    <w:qFormat/>
    <w:rsid w:val="00C92715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B2951"/>
    <w:rPr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D91988"/>
  </w:style>
  <w:style w:type="paragraph" w:customStyle="1" w:styleId="c15">
    <w:name w:val="c15"/>
    <w:basedOn w:val="a"/>
    <w:rsid w:val="00D91988"/>
    <w:pPr>
      <w:spacing w:before="90" w:after="90"/>
    </w:pPr>
  </w:style>
  <w:style w:type="paragraph" w:customStyle="1" w:styleId="c1c5">
    <w:name w:val="c1 c5"/>
    <w:basedOn w:val="a"/>
    <w:rsid w:val="00D91988"/>
    <w:pPr>
      <w:spacing w:before="90" w:after="90"/>
    </w:pPr>
  </w:style>
  <w:style w:type="character" w:customStyle="1" w:styleId="c0">
    <w:name w:val="c0"/>
    <w:basedOn w:val="a0"/>
    <w:rsid w:val="00D91988"/>
  </w:style>
  <w:style w:type="paragraph" w:customStyle="1" w:styleId="c1">
    <w:name w:val="c1"/>
    <w:basedOn w:val="a"/>
    <w:rsid w:val="00D91988"/>
    <w:pPr>
      <w:spacing w:before="90" w:after="90"/>
    </w:pPr>
  </w:style>
  <w:style w:type="character" w:customStyle="1" w:styleId="c0c7">
    <w:name w:val="c0 c7"/>
    <w:basedOn w:val="a0"/>
    <w:rsid w:val="00D91988"/>
  </w:style>
  <w:style w:type="paragraph" w:customStyle="1" w:styleId="c1c2">
    <w:name w:val="c1 c2"/>
    <w:basedOn w:val="a"/>
    <w:rsid w:val="00D91988"/>
    <w:pPr>
      <w:spacing w:before="90" w:after="90"/>
    </w:pPr>
  </w:style>
  <w:style w:type="paragraph" w:styleId="af3">
    <w:name w:val="TOC Heading"/>
    <w:basedOn w:val="1"/>
    <w:next w:val="a"/>
    <w:uiPriority w:val="39"/>
    <w:unhideWhenUsed/>
    <w:qFormat/>
    <w:rsid w:val="00AC02C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28"/>
      <w:szCs w:val="28"/>
    </w:rPr>
  </w:style>
  <w:style w:type="paragraph" w:styleId="af4">
    <w:name w:val="caption"/>
    <w:basedOn w:val="a"/>
    <w:next w:val="a"/>
    <w:qFormat/>
    <w:rsid w:val="00281A22"/>
    <w:rPr>
      <w:b/>
      <w:bCs/>
      <w:sz w:val="20"/>
      <w:szCs w:val="20"/>
    </w:rPr>
  </w:style>
  <w:style w:type="paragraph" w:styleId="af5">
    <w:name w:val="header"/>
    <w:basedOn w:val="a"/>
    <w:link w:val="af6"/>
    <w:rsid w:val="00720C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20C35"/>
    <w:rPr>
      <w:sz w:val="24"/>
      <w:szCs w:val="24"/>
    </w:rPr>
  </w:style>
  <w:style w:type="character" w:customStyle="1" w:styleId="apple-style-span">
    <w:name w:val="apple-style-span"/>
    <w:basedOn w:val="a0"/>
    <w:rsid w:val="008B26A5"/>
  </w:style>
  <w:style w:type="character" w:customStyle="1" w:styleId="apple-converted-space">
    <w:name w:val="apple-converted-space"/>
    <w:basedOn w:val="a0"/>
    <w:rsid w:val="008B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2C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C02CA"/>
    <w:pPr>
      <w:spacing w:before="100" w:beforeAutospacing="1" w:after="100" w:afterAutospacing="1"/>
      <w:ind w:left="709"/>
      <w:outlineLvl w:val="1"/>
    </w:pPr>
    <w:rPr>
      <w:b/>
      <w:bCs/>
      <w:sz w:val="26"/>
      <w:szCs w:val="36"/>
    </w:rPr>
  </w:style>
  <w:style w:type="paragraph" w:styleId="3">
    <w:name w:val="heading 3"/>
    <w:basedOn w:val="a"/>
    <w:next w:val="a"/>
    <w:qFormat/>
    <w:rsid w:val="00030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C71"/>
    <w:pPr>
      <w:spacing w:before="100" w:beforeAutospacing="1" w:after="100" w:afterAutospacing="1"/>
    </w:pPr>
  </w:style>
  <w:style w:type="paragraph" w:styleId="a4">
    <w:name w:val="Body Text"/>
    <w:basedOn w:val="a"/>
    <w:rsid w:val="00577C71"/>
    <w:pPr>
      <w:spacing w:before="100" w:beforeAutospacing="1" w:after="100" w:afterAutospacing="1"/>
    </w:pPr>
  </w:style>
  <w:style w:type="paragraph" w:styleId="a5">
    <w:name w:val="Body Text Indent"/>
    <w:basedOn w:val="a"/>
    <w:rsid w:val="00577C71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577C71"/>
    <w:rPr>
      <w:i/>
      <w:iCs/>
    </w:rPr>
  </w:style>
  <w:style w:type="character" w:styleId="a7">
    <w:name w:val="Strong"/>
    <w:basedOn w:val="a0"/>
    <w:qFormat/>
    <w:rsid w:val="00577C71"/>
    <w:rPr>
      <w:b/>
      <w:bCs/>
    </w:rPr>
  </w:style>
  <w:style w:type="table" w:styleId="a8">
    <w:name w:val="Table Grid"/>
    <w:basedOn w:val="a1"/>
    <w:rsid w:val="0057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77C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73925"/>
    <w:rPr>
      <w:color w:val="0000FF"/>
      <w:u w:val="single"/>
    </w:rPr>
  </w:style>
  <w:style w:type="character" w:styleId="ab">
    <w:name w:val="FollowedHyperlink"/>
    <w:basedOn w:val="a0"/>
    <w:rsid w:val="0092165A"/>
    <w:rPr>
      <w:color w:val="800080"/>
      <w:u w:val="single"/>
    </w:rPr>
  </w:style>
  <w:style w:type="paragraph" w:customStyle="1" w:styleId="xl24">
    <w:name w:val="xl24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92165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92165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92165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92165A"/>
    <w:pPr>
      <w:shd w:val="clear" w:color="auto" w:fill="FFFF99"/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92165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92165A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92165A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9216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92165A"/>
    <w:pPr>
      <w:shd w:val="clear" w:color="auto" w:fill="FFFF99"/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92165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9216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92165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9216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92165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92165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9216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rsid w:val="009216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rsid w:val="0092165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92165A"/>
    <w:pP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92165A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rsid w:val="0092165A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rsid w:val="00F55F2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5F2C"/>
  </w:style>
  <w:style w:type="character" w:customStyle="1" w:styleId="10">
    <w:name w:val="Заголовок 1 Знак"/>
    <w:basedOn w:val="a0"/>
    <w:link w:val="1"/>
    <w:rsid w:val="00AC02CA"/>
    <w:rPr>
      <w:rFonts w:cs="Arial"/>
      <w:b/>
      <w:bCs/>
      <w:kern w:val="32"/>
      <w:sz w:val="32"/>
      <w:szCs w:val="32"/>
    </w:rPr>
  </w:style>
  <w:style w:type="paragraph" w:styleId="30">
    <w:name w:val="toc 3"/>
    <w:basedOn w:val="a"/>
    <w:next w:val="a"/>
    <w:autoRedefine/>
    <w:semiHidden/>
    <w:rsid w:val="00DD5DA0"/>
    <w:pPr>
      <w:ind w:left="480"/>
    </w:pPr>
  </w:style>
  <w:style w:type="paragraph" w:styleId="20">
    <w:name w:val="toc 2"/>
    <w:basedOn w:val="a"/>
    <w:next w:val="a"/>
    <w:autoRedefine/>
    <w:uiPriority w:val="39"/>
    <w:rsid w:val="00194C6F"/>
    <w:pPr>
      <w:tabs>
        <w:tab w:val="right" w:leader="dot" w:pos="9345"/>
      </w:tabs>
      <w:ind w:left="240"/>
    </w:pPr>
    <w:rPr>
      <w:noProof/>
    </w:rPr>
  </w:style>
  <w:style w:type="paragraph" w:styleId="11">
    <w:name w:val="toc 1"/>
    <w:basedOn w:val="a"/>
    <w:next w:val="a"/>
    <w:autoRedefine/>
    <w:uiPriority w:val="39"/>
    <w:rsid w:val="00B47229"/>
    <w:pPr>
      <w:tabs>
        <w:tab w:val="right" w:leader="dot" w:pos="9345"/>
      </w:tabs>
    </w:pPr>
    <w:rPr>
      <w:b/>
      <w:noProof/>
    </w:rPr>
  </w:style>
  <w:style w:type="paragraph" w:styleId="af">
    <w:name w:val="Title"/>
    <w:basedOn w:val="a"/>
    <w:qFormat/>
    <w:rsid w:val="00F14403"/>
    <w:pPr>
      <w:jc w:val="center"/>
    </w:pPr>
    <w:rPr>
      <w:sz w:val="28"/>
      <w:szCs w:val="20"/>
    </w:rPr>
  </w:style>
  <w:style w:type="paragraph" w:styleId="af0">
    <w:name w:val="List Paragraph"/>
    <w:basedOn w:val="a"/>
    <w:qFormat/>
    <w:rsid w:val="002B1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B1E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"/>
    <w:basedOn w:val="a"/>
    <w:rsid w:val="008B4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qFormat/>
    <w:rsid w:val="00C92715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locked/>
    <w:rsid w:val="00EB2951"/>
    <w:rPr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D91988"/>
  </w:style>
  <w:style w:type="paragraph" w:customStyle="1" w:styleId="c15">
    <w:name w:val="c15"/>
    <w:basedOn w:val="a"/>
    <w:rsid w:val="00D91988"/>
    <w:pPr>
      <w:spacing w:before="90" w:after="90"/>
    </w:pPr>
  </w:style>
  <w:style w:type="paragraph" w:customStyle="1" w:styleId="c1c5">
    <w:name w:val="c1 c5"/>
    <w:basedOn w:val="a"/>
    <w:rsid w:val="00D91988"/>
    <w:pPr>
      <w:spacing w:before="90" w:after="90"/>
    </w:pPr>
  </w:style>
  <w:style w:type="character" w:customStyle="1" w:styleId="c0">
    <w:name w:val="c0"/>
    <w:basedOn w:val="a0"/>
    <w:rsid w:val="00D91988"/>
  </w:style>
  <w:style w:type="paragraph" w:customStyle="1" w:styleId="c1">
    <w:name w:val="c1"/>
    <w:basedOn w:val="a"/>
    <w:rsid w:val="00D91988"/>
    <w:pPr>
      <w:spacing w:before="90" w:after="90"/>
    </w:pPr>
  </w:style>
  <w:style w:type="character" w:customStyle="1" w:styleId="c0c7">
    <w:name w:val="c0 c7"/>
    <w:basedOn w:val="a0"/>
    <w:rsid w:val="00D91988"/>
  </w:style>
  <w:style w:type="paragraph" w:customStyle="1" w:styleId="c1c2">
    <w:name w:val="c1 c2"/>
    <w:basedOn w:val="a"/>
    <w:rsid w:val="00D91988"/>
    <w:pPr>
      <w:spacing w:before="90" w:after="90"/>
    </w:pPr>
  </w:style>
  <w:style w:type="paragraph" w:styleId="af3">
    <w:name w:val="TOC Heading"/>
    <w:basedOn w:val="1"/>
    <w:next w:val="a"/>
    <w:uiPriority w:val="39"/>
    <w:semiHidden/>
    <w:unhideWhenUsed/>
    <w:qFormat/>
    <w:rsid w:val="00AC02C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232049947970903E-2"/>
          <c:y val="1.2110726643598621E-2"/>
          <c:w val="0.62018730489073859"/>
          <c:h val="0.9480968858131487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66CC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506416144533057E-2"/>
                  <c:y val="5.5541838107052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256">
                <a:noFill/>
              </a:ln>
            </c:spPr>
            <c:txPr>
              <a:bodyPr/>
              <a:lstStyle/>
              <a:p>
                <a:pPr>
                  <a:defRPr sz="134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отл-в и хорош-в</c:v>
                </c:pt>
              </c:strCache>
            </c:strRef>
          </c:tx>
          <c:spPr>
            <a:solidFill>
              <a:srgbClr val="00FF00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3.3601264183875663E-2"/>
                  <c:y val="3.9065167622425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256">
                <a:noFill/>
              </a:ln>
            </c:spPr>
            <c:txPr>
              <a:bodyPr/>
              <a:lstStyle/>
              <a:p>
                <a:pPr>
                  <a:defRPr sz="134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0%</c:formatCode>
                <c:ptCount val="6"/>
                <c:pt idx="1">
                  <c:v>0.63000000000000111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хорошистов</c:v>
                </c:pt>
              </c:strCache>
            </c:strRef>
          </c:tx>
          <c:spPr>
            <a:solidFill>
              <a:srgbClr val="FFFF00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3937479086027891E-2"/>
                  <c:y val="5.1454999454389284E-2"/>
                </c:manualLayout>
              </c:layout>
              <c:spPr>
                <a:solidFill>
                  <a:srgbClr val="FFFFFF"/>
                </a:solidFill>
                <a:ln w="12628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262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2" formatCode="0%">
                  <c:v>0.47000000000000008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отличников</c:v>
                </c:pt>
              </c:strCache>
            </c:strRef>
          </c:tx>
          <c:spPr>
            <a:solidFill>
              <a:srgbClr val="FF6600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5.7000363636539033E-3"/>
                  <c:y val="-1.6029872087567419E-2"/>
                </c:manualLayout>
              </c:layout>
              <c:spPr>
                <a:solidFill>
                  <a:srgbClr val="FFFFFF"/>
                </a:solidFill>
                <a:ln w="12628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9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solidFill>
                <a:srgbClr val="FFFFFF"/>
              </a:solidFill>
              <a:ln w="1262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 algn="just">
                  <a:defRPr sz="134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3" formatCode="0%">
                  <c:v>0.16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учатся на "3"</c:v>
                </c:pt>
              </c:strCache>
            </c:strRef>
          </c:tx>
          <c:spPr>
            <a:solidFill>
              <a:srgbClr val="660066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1.8254289295798663E-2"/>
                  <c:y val="2.393104568536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256">
                <a:noFill/>
              </a:ln>
            </c:spPr>
            <c:txPr>
              <a:bodyPr/>
              <a:lstStyle/>
              <a:p>
                <a:pPr>
                  <a:defRPr sz="134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4" formatCode="0%">
                  <c:v>0.35000000000000031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78457088"/>
        <c:axId val="78483456"/>
        <c:axId val="0"/>
      </c:bar3DChart>
      <c:catAx>
        <c:axId val="78457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8483456"/>
        <c:crosses val="autoZero"/>
        <c:auto val="1"/>
        <c:lblAlgn val="ctr"/>
        <c:lblOffset val="100"/>
        <c:noMultiLvlLbl val="0"/>
      </c:catAx>
      <c:valAx>
        <c:axId val="78483456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57088"/>
        <c:crosses val="autoZero"/>
        <c:crossBetween val="between"/>
      </c:valAx>
      <c:spPr>
        <a:noFill/>
        <a:ln w="25256">
          <a:noFill/>
        </a:ln>
      </c:spPr>
    </c:plotArea>
    <c:legend>
      <c:legendPos val="r"/>
      <c:layout>
        <c:manualLayout>
          <c:xMode val="edge"/>
          <c:yMode val="edge"/>
          <c:x val="0.74921956295525449"/>
          <c:y val="0.38408304498269957"/>
          <c:w val="0.17169614984391271"/>
          <c:h val="0.19204152249134948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97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3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919786096256784E-2"/>
          <c:y val="1.5254237288135601E-2"/>
          <c:w val="0.85347593582887826"/>
          <c:h val="0.9152542372881368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993366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5287">
                <a:noFill/>
              </a:ln>
            </c:spPr>
            <c:txPr>
              <a:bodyPr/>
              <a:lstStyle/>
              <a:p>
                <a:pPr>
                  <a:defRPr sz="92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</c:v>
                </c:pt>
                <c:pt idx="1">
                  <c:v>100</c:v>
                </c:pt>
                <c:pt idx="2">
                  <c:v>84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FFFF99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5287">
                <a:noFill/>
              </a:ln>
            </c:spPr>
            <c:txPr>
              <a:bodyPr/>
              <a:lstStyle/>
              <a:p>
                <a:pPr>
                  <a:defRPr sz="92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105</c:v>
                </c:pt>
                <c:pt idx="1">
                  <c:v>100</c:v>
                </c:pt>
                <c:pt idx="2">
                  <c:v>87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CCFFFF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5287">
                <a:noFill/>
              </a:ln>
            </c:spPr>
            <c:txPr>
              <a:bodyPr/>
              <a:lstStyle/>
              <a:p>
                <a:pPr>
                  <a:defRPr sz="92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102</c:v>
                </c:pt>
                <c:pt idx="1">
                  <c:v>100</c:v>
                </c:pt>
                <c:pt idx="2">
                  <c:v>88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800080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solidFill>
                  <a:srgbClr val="FFFFFF"/>
                </a:solidFill>
                <a:ln w="1264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2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287">
                <a:noFill/>
              </a:ln>
            </c:spPr>
            <c:txPr>
              <a:bodyPr/>
              <a:lstStyle/>
              <a:p>
                <a:pPr>
                  <a:defRPr sz="92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101</c:v>
                </c:pt>
                <c:pt idx="1">
                  <c:v>100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gapDepth val="0"/>
        <c:shape val="box"/>
        <c:axId val="98701696"/>
        <c:axId val="98703232"/>
        <c:axId val="0"/>
      </c:bar3DChart>
      <c:catAx>
        <c:axId val="9870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0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8703232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701696"/>
        <c:crosses val="autoZero"/>
        <c:crossBetween val="between"/>
      </c:valAx>
      <c:spPr>
        <a:noFill/>
        <a:ln w="25287">
          <a:noFill/>
        </a:ln>
      </c:spPr>
    </c:plotArea>
    <c:legend>
      <c:legendPos val="r"/>
      <c:layout>
        <c:manualLayout>
          <c:xMode val="edge"/>
          <c:yMode val="edge"/>
          <c:x val="0.91016042780748652"/>
          <c:y val="0.43220338983050882"/>
          <c:w val="8.5561497326203412E-2"/>
          <c:h val="0.13728813559322087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2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704474505723352E-2"/>
          <c:y val="2.2033898305084804E-2"/>
          <c:w val="0.84599375650364372"/>
          <c:h val="0.9084745762711874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2007-2008</c:v>
                </c:pt>
              </c:strCache>
            </c:strRef>
          </c:tx>
          <c:spPr>
            <a:solidFill>
              <a:srgbClr val="993366"/>
            </a:solidFill>
            <a:ln w="126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5292">
                <a:noFill/>
              </a:ln>
            </c:spPr>
            <c:txPr>
              <a:bodyPr/>
              <a:lstStyle/>
              <a:p>
                <a:pPr>
                  <a:defRPr sz="89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</c:v>
                </c:pt>
                <c:pt idx="1">
                  <c:v>100</c:v>
                </c:pt>
                <c:pt idx="2">
                  <c:v>70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FFFF99"/>
            </a:solidFill>
            <a:ln w="126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solidFill>
                  <a:srgbClr val="FFFFFF"/>
                </a:solidFill>
                <a:ln w="25292">
                  <a:noFill/>
                </a:ln>
              </c:spPr>
              <c:txPr>
                <a:bodyPr/>
                <a:lstStyle/>
                <a:p>
                  <a:pPr>
                    <a:defRPr sz="996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292">
                <a:noFill/>
              </a:ln>
            </c:spPr>
            <c:txPr>
              <a:bodyPr/>
              <a:lstStyle/>
              <a:p>
                <a:pPr>
                  <a:defRPr sz="89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65</c:v>
                </c:pt>
                <c:pt idx="1">
                  <c:v>100</c:v>
                </c:pt>
                <c:pt idx="2">
                  <c:v>65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00FFFF"/>
            </a:solidFill>
            <a:ln w="126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1264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78</c:v>
                </c:pt>
                <c:pt idx="1">
                  <c:v>100</c:v>
                </c:pt>
                <c:pt idx="2">
                  <c:v>48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FFFF"/>
            </a:solidFill>
            <a:ln w="126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pPr>
                <a:solidFill>
                  <a:srgbClr val="FFFFFF"/>
                </a:solidFill>
                <a:ln w="12646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solidFill>
                  <a:srgbClr val="FFFFFF"/>
                </a:solidFill>
                <a:ln w="12646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solidFill>
                  <a:srgbClr val="FFFFFF"/>
                </a:solidFill>
                <a:ln w="12646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56</c:v>
                </c:pt>
                <c:pt idx="1">
                  <c:v>100</c:v>
                </c:pt>
                <c:pt idx="2">
                  <c:v>49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99FF"/>
            </a:solidFill>
            <a:ln w="126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solidFill>
                  <a:srgbClr val="FFFFFF"/>
                </a:solidFill>
                <a:ln w="3162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3162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85</c:v>
                </c:pt>
                <c:pt idx="1">
                  <c:v>100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964032"/>
        <c:axId val="99965568"/>
        <c:axId val="0"/>
      </c:bar3DChart>
      <c:catAx>
        <c:axId val="9996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6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965568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64032"/>
        <c:crosses val="autoZero"/>
        <c:crossBetween val="between"/>
      </c:valAx>
      <c:spPr>
        <a:noFill/>
        <a:ln w="25292">
          <a:noFill/>
        </a:ln>
      </c:spPr>
    </c:plotArea>
    <c:legend>
      <c:legendPos val="r"/>
      <c:layout>
        <c:manualLayout>
          <c:xMode val="edge"/>
          <c:yMode val="edge"/>
          <c:x val="0.90114464099895941"/>
          <c:y val="0.40677966101694973"/>
          <c:w val="9.4693028095733767E-2"/>
          <c:h val="0.18813559322033899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80808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704474505723352E-2"/>
          <c:y val="1.5254237288135601E-2"/>
          <c:w val="0.83454734651404783"/>
          <c:h val="0.915254237288136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9CC00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56">
                <a:noFill/>
              </a:ln>
            </c:spPr>
            <c:txPr>
              <a:bodyPr/>
              <a:lstStyle/>
              <a:p>
                <a:pPr>
                  <a:defRPr sz="19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100</c:v>
                </c:pt>
                <c:pt idx="2">
                  <c:v>44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8080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56">
                <a:noFill/>
              </a:ln>
            </c:spPr>
            <c:txPr>
              <a:bodyPr/>
              <a:lstStyle/>
              <a:p>
                <a:pPr>
                  <a:defRPr sz="19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</c:v>
                </c:pt>
                <c:pt idx="1">
                  <c:v>95</c:v>
                </c:pt>
                <c:pt idx="2">
                  <c:v>32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2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56">
                <a:noFill/>
              </a:ln>
            </c:spPr>
            <c:txPr>
              <a:bodyPr/>
              <a:lstStyle/>
              <a:p>
                <a:pPr>
                  <a:defRPr sz="258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Кол-во уч-ся</c:v>
                </c:pt>
                <c:pt idx="1">
                  <c:v>Уровень  обученности (%)</c:v>
                </c:pt>
                <c:pt idx="2">
                  <c:v>Качество  обученности (%)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</c:v>
                </c:pt>
                <c:pt idx="1">
                  <c:v>100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001280"/>
        <c:axId val="100002816"/>
        <c:axId val="0"/>
      </c:bar3DChart>
      <c:catAx>
        <c:axId val="10000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00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002816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001280"/>
        <c:crosses val="autoZero"/>
        <c:crossBetween val="between"/>
      </c:valAx>
      <c:spPr>
        <a:noFill/>
        <a:ln w="25256">
          <a:noFill/>
        </a:ln>
      </c:spPr>
    </c:plotArea>
    <c:legend>
      <c:legendPos val="r"/>
      <c:layout>
        <c:manualLayout>
          <c:xMode val="edge"/>
          <c:yMode val="edge"/>
          <c:x val="0.89281997918834544"/>
          <c:y val="0.42711864406779682"/>
          <c:w val="9.4693028095733767E-2"/>
          <c:h val="0.11355932203389831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97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8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2095-BBE2-4038-B157-EFD016C2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34</Pages>
  <Words>7424</Words>
  <Characters>54337</Characters>
  <Application>Microsoft Office Word</Application>
  <DocSecurity>0</DocSecurity>
  <Lines>452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</vt:lpstr>
    </vt:vector>
  </TitlesOfParts>
  <Company>ГОУ СОШ №2003</Company>
  <LinksUpToDate>false</LinksUpToDate>
  <CharactersWithSpaces>61638</CharactersWithSpaces>
  <SharedDoc>false</SharedDoc>
  <HLinks>
    <vt:vector size="216" baseType="variant">
      <vt:variant>
        <vt:i4>7405685</vt:i4>
      </vt:variant>
      <vt:variant>
        <vt:i4>174</vt:i4>
      </vt:variant>
      <vt:variant>
        <vt:i4>0</vt:i4>
      </vt:variant>
      <vt:variant>
        <vt:i4>5</vt:i4>
      </vt:variant>
      <vt:variant>
        <vt:lpwstr>http://www.ustream.tv/recorded/22135546</vt:lpwstr>
      </vt:variant>
      <vt:variant>
        <vt:lpwstr/>
      </vt:variant>
      <vt:variant>
        <vt:i4>5308482</vt:i4>
      </vt:variant>
      <vt:variant>
        <vt:i4>171</vt:i4>
      </vt:variant>
      <vt:variant>
        <vt:i4>0</vt:i4>
      </vt:variant>
      <vt:variant>
        <vt:i4>5</vt:i4>
      </vt:variant>
      <vt:variant>
        <vt:lpwstr>www.youtube.com/user/school2003media</vt:lpwstr>
      </vt:variant>
      <vt:variant>
        <vt:lpwstr/>
      </vt:variant>
      <vt:variant>
        <vt:i4>7274556</vt:i4>
      </vt:variant>
      <vt:variant>
        <vt:i4>165</vt:i4>
      </vt:variant>
      <vt:variant>
        <vt:i4>0</vt:i4>
      </vt:variant>
      <vt:variant>
        <vt:i4>5</vt:i4>
      </vt:variant>
      <vt:variant>
        <vt:lpwstr>http://new.mcko.ru/</vt:lpwstr>
      </vt:variant>
      <vt:variant>
        <vt:lpwstr/>
      </vt:variant>
      <vt:variant>
        <vt:i4>3604523</vt:i4>
      </vt:variant>
      <vt:variant>
        <vt:i4>156</vt:i4>
      </vt:variant>
      <vt:variant>
        <vt:i4>0</vt:i4>
      </vt:variant>
      <vt:variant>
        <vt:i4>5</vt:i4>
      </vt:variant>
      <vt:variant>
        <vt:lpwstr>http://school2003.ucoz.ru/</vt:lpwstr>
      </vt:variant>
      <vt:variant>
        <vt:lpwstr/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_Toc297193190</vt:lpwstr>
      </vt:variant>
      <vt:variant>
        <vt:i4>1310781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_Toc297193189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_Toc297193187</vt:lpwstr>
      </vt:variant>
      <vt:variant>
        <vt:i4>1310781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_Toc297193186</vt:lpwstr>
      </vt:variant>
      <vt:variant>
        <vt:i4>1310781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_Toc297193185</vt:lpwstr>
      </vt:variant>
      <vt:variant>
        <vt:i4>1310781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_Toc297193184</vt:lpwstr>
      </vt:variant>
      <vt:variant>
        <vt:i4>1310781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_Toc297193183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_Toc297193182</vt:lpwstr>
      </vt:variant>
      <vt:variant>
        <vt:i4>1310781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_Toc297193181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_Toc297193180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_Toc297193179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_Toc297193177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_Toc297193176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_Toc297193175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_Toc297193174</vt:lpwstr>
      </vt:variant>
      <vt:variant>
        <vt:i4>1769533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_Toc297193173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_Toc297193172</vt:lpwstr>
      </vt:variant>
      <vt:variant>
        <vt:i4>1769533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_Toc297193171</vt:lpwstr>
      </vt:variant>
      <vt:variant>
        <vt:i4>1769533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_Toc297193170</vt:lpwstr>
      </vt:variant>
      <vt:variant>
        <vt:i4>1703997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_Toc297193169</vt:lpwstr>
      </vt:variant>
      <vt:variant>
        <vt:i4>1703997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_Toc297193168</vt:lpwstr>
      </vt:variant>
      <vt:variant>
        <vt:i4>1703997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_Toc297193167</vt:lpwstr>
      </vt:variant>
      <vt:variant>
        <vt:i4>1703997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_Toc297193166</vt:lpwstr>
      </vt:variant>
      <vt:variant>
        <vt:i4>1703997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_Toc297193165</vt:lpwstr>
      </vt:variant>
      <vt:variant>
        <vt:i4>1703997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_Toc297193164</vt:lpwstr>
      </vt:variant>
      <vt:variant>
        <vt:i4>1703997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_Toc297193163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_Toc297193162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_Toc297193161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_Toc297193160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_Toc297193159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_Toc297193158</vt:lpwstr>
      </vt:variant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http://new.mcko.ru/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</dc:title>
  <dc:creator>407-teacher</dc:creator>
  <cp:lastModifiedBy>ГВ</cp:lastModifiedBy>
  <cp:revision>53</cp:revision>
  <cp:lastPrinted>2012-09-27T10:11:00Z</cp:lastPrinted>
  <dcterms:created xsi:type="dcterms:W3CDTF">2012-09-23T11:39:00Z</dcterms:created>
  <dcterms:modified xsi:type="dcterms:W3CDTF">2012-10-10T08:43:00Z</dcterms:modified>
</cp:coreProperties>
</file>